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proofErr w:type="gramStart"/>
      <w:r w:rsidRPr="000B6C16">
        <w:rPr>
          <w:rFonts w:ascii="Times New Roman" w:eastAsia="Times New Roman" w:hAnsi="Times New Roman" w:cs="Times New Roman"/>
          <w:color w:val="000000"/>
          <w:sz w:val="18"/>
          <w:szCs w:val="18"/>
        </w:rPr>
        <w:t>The black revolt of the 1950s and 1960s-North and South-came as a surprise.</w:t>
      </w:r>
      <w:proofErr w:type="gramEnd"/>
      <w:r w:rsidRPr="000B6C16">
        <w:rPr>
          <w:rFonts w:ascii="Times New Roman" w:eastAsia="Times New Roman" w:hAnsi="Times New Roman" w:cs="Times New Roman"/>
          <w:color w:val="000000"/>
          <w:sz w:val="18"/>
          <w:szCs w:val="18"/>
        </w:rPr>
        <w:t xml:space="preserve"> But perhaps it should not have. The memory of oppressed people is one thing that cannot be taken away, and for such people, with such memories, revolt is always an inch below the surface. For blacks in the United States, there was the memory of slavery, and after that of segregation, lynching, </w:t>
      </w:r>
      <w:proofErr w:type="gramStart"/>
      <w:r w:rsidRPr="000B6C16">
        <w:rPr>
          <w:rFonts w:ascii="Times New Roman" w:eastAsia="Times New Roman" w:hAnsi="Times New Roman" w:cs="Times New Roman"/>
          <w:color w:val="000000"/>
          <w:sz w:val="18"/>
          <w:szCs w:val="18"/>
        </w:rPr>
        <w:t>humiliation</w:t>
      </w:r>
      <w:proofErr w:type="gramEnd"/>
      <w:r w:rsidRPr="000B6C16">
        <w:rPr>
          <w:rFonts w:ascii="Times New Roman" w:eastAsia="Times New Roman" w:hAnsi="Times New Roman" w:cs="Times New Roman"/>
          <w:color w:val="000000"/>
          <w:sz w:val="18"/>
          <w:szCs w:val="18"/>
        </w:rPr>
        <w:t xml:space="preserve">. And it was not just a memory but a living presence-part of the daily lives of blacks in generation after generation.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the 1930s, Langston Hughes wrote a poem, "Lenox Avenue Mural":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What happens to a dream deferred?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Does it dry </w:t>
      </w:r>
      <w:proofErr w:type="gramStart"/>
      <w:r w:rsidRPr="000B6C16">
        <w:rPr>
          <w:rFonts w:ascii="Times New Roman" w:eastAsia="Times New Roman" w:hAnsi="Times New Roman" w:cs="Times New Roman"/>
          <w:b/>
          <w:bCs/>
          <w:color w:val="000000"/>
          <w:sz w:val="18"/>
          <w:szCs w:val="18"/>
        </w:rPr>
        <w:t>up</w:t>
      </w:r>
      <w:proofErr w:type="gramEnd"/>
      <w:r w:rsidRPr="000B6C16">
        <w:rPr>
          <w:rFonts w:ascii="Times New Roman" w:eastAsia="Times New Roman" w:hAnsi="Times New Roman" w:cs="Times New Roman"/>
          <w:b/>
          <w:bCs/>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proofErr w:type="gramStart"/>
      <w:r w:rsidRPr="000B6C16">
        <w:rPr>
          <w:rFonts w:ascii="Times New Roman" w:eastAsia="Times New Roman" w:hAnsi="Times New Roman" w:cs="Times New Roman"/>
          <w:b/>
          <w:bCs/>
          <w:color w:val="000000"/>
          <w:sz w:val="18"/>
          <w:szCs w:val="18"/>
        </w:rPr>
        <w:t>like</w:t>
      </w:r>
      <w:proofErr w:type="gramEnd"/>
      <w:r w:rsidRPr="000B6C16">
        <w:rPr>
          <w:rFonts w:ascii="Times New Roman" w:eastAsia="Times New Roman" w:hAnsi="Times New Roman" w:cs="Times New Roman"/>
          <w:b/>
          <w:bCs/>
          <w:color w:val="000000"/>
          <w:sz w:val="18"/>
          <w:szCs w:val="18"/>
        </w:rPr>
        <w:t xml:space="preserve"> a raisin in the sun?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Or fester like a sore-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And then run? </w:t>
      </w:r>
      <w:bookmarkStart w:id="0" w:name="_GoBack"/>
      <w:bookmarkEnd w:id="0"/>
      <w:r w:rsidRPr="000B6C16">
        <w:rPr>
          <w:rFonts w:ascii="Times New Roman" w:eastAsia="Times New Roman" w:hAnsi="Times New Roman" w:cs="Times New Roman"/>
          <w:b/>
          <w:bCs/>
          <w:color w:val="000000"/>
          <w:sz w:val="18"/>
          <w:szCs w:val="18"/>
        </w:rPr>
        <w:br/>
        <w:t xml:space="preserve">Does it stink like rotten meat? </w:t>
      </w:r>
      <w:r w:rsidRPr="000B6C16">
        <w:rPr>
          <w:rFonts w:ascii="Times New Roman" w:eastAsia="Times New Roman" w:hAnsi="Times New Roman" w:cs="Times New Roman"/>
          <w:b/>
          <w:bCs/>
          <w:color w:val="000000"/>
          <w:sz w:val="18"/>
          <w:szCs w:val="18"/>
        </w:rPr>
        <w:br/>
        <w:t xml:space="preserve">Or crust and sugar over- </w:t>
      </w:r>
      <w:r w:rsidRPr="000B6C16">
        <w:rPr>
          <w:rFonts w:ascii="Times New Roman" w:eastAsia="Times New Roman" w:hAnsi="Times New Roman" w:cs="Times New Roman"/>
          <w:b/>
          <w:bCs/>
          <w:color w:val="000000"/>
          <w:sz w:val="18"/>
          <w:szCs w:val="18"/>
        </w:rPr>
        <w:br/>
        <w:t xml:space="preserve">like a syrupy sweet?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Maybe it just sags like a heavy load.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Or does it explode?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a society of complex controls, both crude and refined, secret thoughts can often he found in the arts, and so it was in black society. Perhaps the blues, however pathetic, concealed anger; and the jazz, however joyful, portended rebellion. And then the poetry, the thoughts no longer so secret. In the 1920s, Claude McKay, one of the figures of what came to be called the "Harlem Renaissance," wrote a poem that Henry Cabot Lodge put in the </w:t>
      </w:r>
      <w:r w:rsidRPr="000B6C16">
        <w:rPr>
          <w:rFonts w:ascii="Times New Roman" w:eastAsia="Times New Roman" w:hAnsi="Times New Roman" w:cs="Times New Roman"/>
          <w:i/>
          <w:iCs/>
          <w:color w:val="000000"/>
          <w:sz w:val="18"/>
          <w:szCs w:val="18"/>
        </w:rPr>
        <w:t>Congressional Record</w:t>
      </w:r>
      <w:r w:rsidRPr="000B6C16">
        <w:rPr>
          <w:rFonts w:ascii="Times New Roman" w:eastAsia="Times New Roman" w:hAnsi="Times New Roman" w:cs="Times New Roman"/>
          <w:color w:val="000000"/>
          <w:sz w:val="18"/>
          <w:szCs w:val="18"/>
        </w:rPr>
        <w:t xml:space="preserve"> as an example of dangerous currents among young blacks: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If we must die, let it not be like hogs </w:t>
      </w:r>
      <w:r w:rsidRPr="000B6C16">
        <w:rPr>
          <w:rFonts w:ascii="Times New Roman" w:eastAsia="Times New Roman" w:hAnsi="Times New Roman" w:cs="Times New Roman"/>
          <w:b/>
          <w:bCs/>
          <w:color w:val="000000"/>
          <w:sz w:val="18"/>
          <w:szCs w:val="18"/>
        </w:rPr>
        <w:br/>
        <w:t xml:space="preserve">hunted and penned in an inglorious spot. </w:t>
      </w:r>
      <w:proofErr w:type="gramStart"/>
      <w:r w:rsidRPr="000B6C16">
        <w:rPr>
          <w:rFonts w:ascii="Times New Roman" w:eastAsia="Times New Roman" w:hAnsi="Times New Roman" w:cs="Times New Roman"/>
          <w:b/>
          <w:bCs/>
          <w:color w:val="000000"/>
          <w:sz w:val="18"/>
          <w:szCs w:val="18"/>
        </w:rPr>
        <w:t>. ..</w:t>
      </w:r>
      <w:proofErr w:type="gramEnd"/>
      <w:r w:rsidRPr="000B6C16">
        <w:rPr>
          <w:rFonts w:ascii="Times New Roman" w:eastAsia="Times New Roman" w:hAnsi="Times New Roman" w:cs="Times New Roman"/>
          <w:b/>
          <w:bCs/>
          <w:color w:val="000000"/>
          <w:sz w:val="18"/>
          <w:szCs w:val="18"/>
        </w:rPr>
        <w:t xml:space="preserve"> </w:t>
      </w:r>
      <w:r w:rsidRPr="000B6C16">
        <w:rPr>
          <w:rFonts w:ascii="Times New Roman" w:eastAsia="Times New Roman" w:hAnsi="Times New Roman" w:cs="Times New Roman"/>
          <w:b/>
          <w:bCs/>
          <w:color w:val="000000"/>
          <w:sz w:val="18"/>
          <w:szCs w:val="18"/>
        </w:rPr>
        <w:br/>
        <w:t xml:space="preserve">Like men we'll face the murderous cowardly pack, </w:t>
      </w:r>
      <w:r w:rsidRPr="000B6C16">
        <w:rPr>
          <w:rFonts w:ascii="Times New Roman" w:eastAsia="Times New Roman" w:hAnsi="Times New Roman" w:cs="Times New Roman"/>
          <w:b/>
          <w:bCs/>
          <w:color w:val="000000"/>
          <w:sz w:val="18"/>
          <w:szCs w:val="18"/>
        </w:rPr>
        <w:br/>
        <w:t xml:space="preserve">Pressed to the wall, dying, but fighting back!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proofErr w:type="spellStart"/>
      <w:r w:rsidRPr="000B6C16">
        <w:rPr>
          <w:rFonts w:ascii="Times New Roman" w:eastAsia="Times New Roman" w:hAnsi="Times New Roman" w:cs="Times New Roman"/>
          <w:color w:val="000000"/>
          <w:sz w:val="18"/>
          <w:szCs w:val="18"/>
        </w:rPr>
        <w:t>Countee</w:t>
      </w:r>
      <w:proofErr w:type="spellEnd"/>
      <w:r w:rsidRPr="000B6C16">
        <w:rPr>
          <w:rFonts w:ascii="Times New Roman" w:eastAsia="Times New Roman" w:hAnsi="Times New Roman" w:cs="Times New Roman"/>
          <w:color w:val="000000"/>
          <w:sz w:val="18"/>
          <w:szCs w:val="18"/>
        </w:rPr>
        <w:t xml:space="preserve"> Cullen's poem "Incident" evoked memories-all different, all the same-out of every black American's childhood: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Once riding in old Baltimore, </w:t>
      </w:r>
      <w:r w:rsidRPr="000B6C16">
        <w:rPr>
          <w:rFonts w:ascii="Times New Roman" w:eastAsia="Times New Roman" w:hAnsi="Times New Roman" w:cs="Times New Roman"/>
          <w:b/>
          <w:bCs/>
          <w:color w:val="000000"/>
          <w:sz w:val="18"/>
          <w:szCs w:val="18"/>
        </w:rPr>
        <w:br/>
        <w:t xml:space="preserve">Heart-filled, head-filled with glee, </w:t>
      </w:r>
      <w:r w:rsidRPr="000B6C16">
        <w:rPr>
          <w:rFonts w:ascii="Times New Roman" w:eastAsia="Times New Roman" w:hAnsi="Times New Roman" w:cs="Times New Roman"/>
          <w:b/>
          <w:bCs/>
          <w:color w:val="000000"/>
          <w:sz w:val="18"/>
          <w:szCs w:val="18"/>
        </w:rPr>
        <w:br/>
        <w:t xml:space="preserve">I saw a Baltimorean </w:t>
      </w:r>
      <w:r w:rsidRPr="000B6C16">
        <w:rPr>
          <w:rFonts w:ascii="Times New Roman" w:eastAsia="Times New Roman" w:hAnsi="Times New Roman" w:cs="Times New Roman"/>
          <w:b/>
          <w:bCs/>
          <w:color w:val="000000"/>
          <w:sz w:val="18"/>
          <w:szCs w:val="18"/>
        </w:rPr>
        <w:br/>
        <w:t xml:space="preserve">Keep looking straight at me.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Now I was eight and very small, </w:t>
      </w:r>
      <w:r w:rsidRPr="000B6C16">
        <w:rPr>
          <w:rFonts w:ascii="Times New Roman" w:eastAsia="Times New Roman" w:hAnsi="Times New Roman" w:cs="Times New Roman"/>
          <w:b/>
          <w:bCs/>
          <w:color w:val="000000"/>
          <w:sz w:val="18"/>
          <w:szCs w:val="18"/>
        </w:rPr>
        <w:br/>
        <w:t xml:space="preserve">And he was no whit bigger, </w:t>
      </w:r>
      <w:r w:rsidRPr="000B6C16">
        <w:rPr>
          <w:rFonts w:ascii="Times New Roman" w:eastAsia="Times New Roman" w:hAnsi="Times New Roman" w:cs="Times New Roman"/>
          <w:b/>
          <w:bCs/>
          <w:color w:val="000000"/>
          <w:sz w:val="18"/>
          <w:szCs w:val="18"/>
        </w:rPr>
        <w:br/>
        <w:t xml:space="preserve">And so I smiled, but he poked out </w:t>
      </w:r>
      <w:r w:rsidRPr="000B6C16">
        <w:rPr>
          <w:rFonts w:ascii="Times New Roman" w:eastAsia="Times New Roman" w:hAnsi="Times New Roman" w:cs="Times New Roman"/>
          <w:b/>
          <w:bCs/>
          <w:color w:val="000000"/>
          <w:sz w:val="18"/>
          <w:szCs w:val="18"/>
        </w:rPr>
        <w:br/>
        <w:t xml:space="preserve">His tongue, and called me, "Nigger,"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I saw the whole of Baltimore </w:t>
      </w:r>
      <w:r w:rsidRPr="000B6C16">
        <w:rPr>
          <w:rFonts w:ascii="Times New Roman" w:eastAsia="Times New Roman" w:hAnsi="Times New Roman" w:cs="Times New Roman"/>
          <w:b/>
          <w:bCs/>
          <w:color w:val="000000"/>
          <w:sz w:val="18"/>
          <w:szCs w:val="18"/>
        </w:rPr>
        <w:br/>
        <w:t xml:space="preserve">From May until December; </w:t>
      </w:r>
      <w:r w:rsidRPr="000B6C16">
        <w:rPr>
          <w:rFonts w:ascii="Times New Roman" w:eastAsia="Times New Roman" w:hAnsi="Times New Roman" w:cs="Times New Roman"/>
          <w:b/>
          <w:bCs/>
          <w:color w:val="000000"/>
          <w:sz w:val="18"/>
          <w:szCs w:val="18"/>
        </w:rPr>
        <w:br/>
        <w:t xml:space="preserve">Of all the things that happened there </w:t>
      </w:r>
      <w:r w:rsidRPr="000B6C16">
        <w:rPr>
          <w:rFonts w:ascii="Times New Roman" w:eastAsia="Times New Roman" w:hAnsi="Times New Roman" w:cs="Times New Roman"/>
          <w:b/>
          <w:bCs/>
          <w:color w:val="000000"/>
          <w:sz w:val="18"/>
          <w:szCs w:val="18"/>
        </w:rPr>
        <w:br/>
        <w:t xml:space="preserve">That's all that I remember.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At the time of the Scottsboro Boys incident, Cullen wrote a bitter poem noting that white poets had used their pens to protest in other cases of injustice, but now that blacks were involved, most were silent. His last stanza was: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Surely, I said,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Now will the poets </w:t>
      </w:r>
      <w:proofErr w:type="gramStart"/>
      <w:r w:rsidRPr="000B6C16">
        <w:rPr>
          <w:rFonts w:ascii="Times New Roman" w:eastAsia="Times New Roman" w:hAnsi="Times New Roman" w:cs="Times New Roman"/>
          <w:b/>
          <w:bCs/>
          <w:color w:val="000000"/>
          <w:sz w:val="18"/>
          <w:szCs w:val="18"/>
        </w:rPr>
        <w:t>sing.</w:t>
      </w:r>
      <w:proofErr w:type="gramEnd"/>
      <w:r w:rsidRPr="000B6C16">
        <w:rPr>
          <w:rFonts w:ascii="Times New Roman" w:eastAsia="Times New Roman" w:hAnsi="Times New Roman" w:cs="Times New Roman"/>
          <w:b/>
          <w:bCs/>
          <w:color w:val="000000"/>
          <w:sz w:val="18"/>
          <w:szCs w:val="18"/>
        </w:rPr>
        <w:t xml:space="preserve"> </w:t>
      </w:r>
      <w:r w:rsidRPr="000B6C16">
        <w:rPr>
          <w:rFonts w:ascii="Times New Roman" w:eastAsia="Times New Roman" w:hAnsi="Times New Roman" w:cs="Times New Roman"/>
          <w:b/>
          <w:bCs/>
          <w:color w:val="000000"/>
          <w:sz w:val="18"/>
          <w:szCs w:val="18"/>
        </w:rPr>
        <w:br/>
        <w:t xml:space="preserve">But they have raised no cry.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wonder why.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Even outward subservience-Uncle Tom behavior in real situations, the comic or fawning Negro on the stage, the self-ridicule, the caution-concealed resentment, anger, energy. The black poet Paul Laurence Dunbar, in the era of the black minstrel, around the turn of the century, wrote "We Wear the Mask":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We wear the mask that grins and lies, </w:t>
      </w:r>
      <w:r w:rsidRPr="000B6C16">
        <w:rPr>
          <w:rFonts w:ascii="Times New Roman" w:eastAsia="Times New Roman" w:hAnsi="Times New Roman" w:cs="Times New Roman"/>
          <w:b/>
          <w:bCs/>
          <w:color w:val="000000"/>
          <w:sz w:val="18"/>
          <w:szCs w:val="18"/>
        </w:rPr>
        <w:br/>
        <w:t>It hides our cheeks and shades our eyes</w:t>
      </w:r>
      <w:proofErr w:type="gramStart"/>
      <w:r w:rsidRPr="000B6C16">
        <w:rPr>
          <w:rFonts w:ascii="Times New Roman" w:eastAsia="Times New Roman" w:hAnsi="Times New Roman" w:cs="Times New Roman"/>
          <w:b/>
          <w:bCs/>
          <w:color w:val="000000"/>
          <w:sz w:val="18"/>
          <w:szCs w:val="18"/>
        </w:rPr>
        <w:t>,-</w:t>
      </w:r>
      <w:proofErr w:type="gramEnd"/>
      <w:r w:rsidRPr="000B6C16">
        <w:rPr>
          <w:rFonts w:ascii="Times New Roman" w:eastAsia="Times New Roman" w:hAnsi="Times New Roman" w:cs="Times New Roman"/>
          <w:b/>
          <w:bCs/>
          <w:color w:val="000000"/>
          <w:sz w:val="18"/>
          <w:szCs w:val="18"/>
        </w:rPr>
        <w:t xml:space="preserve">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 . . We sing, but oh, the clay is vile </w:t>
      </w:r>
      <w:r w:rsidRPr="000B6C16">
        <w:rPr>
          <w:rFonts w:ascii="Times New Roman" w:eastAsia="Times New Roman" w:hAnsi="Times New Roman" w:cs="Times New Roman"/>
          <w:b/>
          <w:bCs/>
          <w:color w:val="000000"/>
          <w:sz w:val="18"/>
          <w:szCs w:val="18"/>
        </w:rPr>
        <w:br/>
        <w:t xml:space="preserve">Beneath our feet, and long the mile; </w:t>
      </w:r>
      <w:r w:rsidRPr="000B6C16">
        <w:rPr>
          <w:rFonts w:ascii="Times New Roman" w:eastAsia="Times New Roman" w:hAnsi="Times New Roman" w:cs="Times New Roman"/>
          <w:b/>
          <w:bCs/>
          <w:color w:val="000000"/>
          <w:sz w:val="18"/>
          <w:szCs w:val="18"/>
        </w:rPr>
        <w:br/>
        <w:t xml:space="preserve">But let the world dream otherwise, </w:t>
      </w:r>
      <w:r w:rsidRPr="000B6C16">
        <w:rPr>
          <w:rFonts w:ascii="Times New Roman" w:eastAsia="Times New Roman" w:hAnsi="Times New Roman" w:cs="Times New Roman"/>
          <w:b/>
          <w:bCs/>
          <w:color w:val="000000"/>
          <w:sz w:val="18"/>
          <w:szCs w:val="18"/>
        </w:rPr>
        <w:br/>
        <w:t xml:space="preserve">We wear the mask.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Two black performers of that time played the minstrel and satirized it at the same time. When Bert Williams and George Walker billed themselves as "Two Real Coons," they were, Nathan Huggins says, "intending to give style and comic dignity to a fiction that white men had created...."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By the 1930s the mask was off for many black poets. Langston Hughes wrote "I, Too."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too, sing America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I am the darker brother. </w:t>
      </w:r>
      <w:r w:rsidRPr="000B6C16">
        <w:rPr>
          <w:rFonts w:ascii="Times New Roman" w:eastAsia="Times New Roman" w:hAnsi="Times New Roman" w:cs="Times New Roman"/>
          <w:b/>
          <w:bCs/>
          <w:color w:val="000000"/>
          <w:sz w:val="18"/>
          <w:szCs w:val="18"/>
        </w:rPr>
        <w:br/>
        <w:t xml:space="preserve">They send me to eat in the kitchen </w:t>
      </w:r>
      <w:r w:rsidRPr="000B6C16">
        <w:rPr>
          <w:rFonts w:ascii="Times New Roman" w:eastAsia="Times New Roman" w:hAnsi="Times New Roman" w:cs="Times New Roman"/>
          <w:b/>
          <w:bCs/>
          <w:color w:val="000000"/>
          <w:sz w:val="18"/>
          <w:szCs w:val="18"/>
        </w:rPr>
        <w:br/>
      </w:r>
      <w:proofErr w:type="gramStart"/>
      <w:r w:rsidRPr="000B6C16">
        <w:rPr>
          <w:rFonts w:ascii="Times New Roman" w:eastAsia="Times New Roman" w:hAnsi="Times New Roman" w:cs="Times New Roman"/>
          <w:b/>
          <w:bCs/>
          <w:color w:val="000000"/>
          <w:sz w:val="18"/>
          <w:szCs w:val="18"/>
        </w:rPr>
        <w:t>When</w:t>
      </w:r>
      <w:proofErr w:type="gramEnd"/>
      <w:r w:rsidRPr="000B6C16">
        <w:rPr>
          <w:rFonts w:ascii="Times New Roman" w:eastAsia="Times New Roman" w:hAnsi="Times New Roman" w:cs="Times New Roman"/>
          <w:b/>
          <w:bCs/>
          <w:color w:val="000000"/>
          <w:sz w:val="18"/>
          <w:szCs w:val="18"/>
        </w:rPr>
        <w:t xml:space="preserve"> company comes, </w:t>
      </w:r>
      <w:r w:rsidRPr="000B6C16">
        <w:rPr>
          <w:rFonts w:ascii="Times New Roman" w:eastAsia="Times New Roman" w:hAnsi="Times New Roman" w:cs="Times New Roman"/>
          <w:b/>
          <w:bCs/>
          <w:color w:val="000000"/>
          <w:sz w:val="18"/>
          <w:szCs w:val="18"/>
        </w:rPr>
        <w:br/>
        <w:t xml:space="preserve">But I laugh, </w:t>
      </w:r>
      <w:r w:rsidRPr="000B6C16">
        <w:rPr>
          <w:rFonts w:ascii="Times New Roman" w:eastAsia="Times New Roman" w:hAnsi="Times New Roman" w:cs="Times New Roman"/>
          <w:b/>
          <w:bCs/>
          <w:color w:val="000000"/>
          <w:sz w:val="18"/>
          <w:szCs w:val="18"/>
        </w:rPr>
        <w:br/>
        <w:t xml:space="preserve">And eat well, </w:t>
      </w:r>
      <w:r w:rsidRPr="000B6C16">
        <w:rPr>
          <w:rFonts w:ascii="Times New Roman" w:eastAsia="Times New Roman" w:hAnsi="Times New Roman" w:cs="Times New Roman"/>
          <w:b/>
          <w:bCs/>
          <w:color w:val="000000"/>
          <w:sz w:val="18"/>
          <w:szCs w:val="18"/>
        </w:rPr>
        <w:br/>
        <w:t xml:space="preserve">And grow strong.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Tomorrow, </w:t>
      </w:r>
      <w:r w:rsidRPr="000B6C16">
        <w:rPr>
          <w:rFonts w:ascii="Times New Roman" w:eastAsia="Times New Roman" w:hAnsi="Times New Roman" w:cs="Times New Roman"/>
          <w:b/>
          <w:bCs/>
          <w:color w:val="000000"/>
          <w:sz w:val="18"/>
          <w:szCs w:val="18"/>
        </w:rPr>
        <w:br/>
        <w:t xml:space="preserve">I'll be at the table </w:t>
      </w:r>
      <w:r w:rsidRPr="000B6C16">
        <w:rPr>
          <w:rFonts w:ascii="Times New Roman" w:eastAsia="Times New Roman" w:hAnsi="Times New Roman" w:cs="Times New Roman"/>
          <w:b/>
          <w:bCs/>
          <w:color w:val="000000"/>
          <w:sz w:val="18"/>
          <w:szCs w:val="18"/>
        </w:rPr>
        <w:br/>
        <w:t xml:space="preserve">When company comes. </w:t>
      </w:r>
      <w:proofErr w:type="gramStart"/>
      <w:r w:rsidRPr="000B6C16">
        <w:rPr>
          <w:rFonts w:ascii="Times New Roman" w:eastAsia="Times New Roman" w:hAnsi="Times New Roman" w:cs="Times New Roman"/>
          <w:b/>
          <w:bCs/>
          <w:color w:val="000000"/>
          <w:sz w:val="18"/>
          <w:szCs w:val="18"/>
        </w:rPr>
        <w:t>. ..</w:t>
      </w:r>
      <w:proofErr w:type="gramEnd"/>
      <w:r w:rsidRPr="000B6C16">
        <w:rPr>
          <w:rFonts w:ascii="Times New Roman" w:eastAsia="Times New Roman" w:hAnsi="Times New Roman" w:cs="Times New Roman"/>
          <w:b/>
          <w:bCs/>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Gwendolyn Bennett wrote: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want to see lithe Negro girls, </w:t>
      </w:r>
      <w:r w:rsidRPr="000B6C16">
        <w:rPr>
          <w:rFonts w:ascii="Times New Roman" w:eastAsia="Times New Roman" w:hAnsi="Times New Roman" w:cs="Times New Roman"/>
          <w:b/>
          <w:bCs/>
          <w:color w:val="000000"/>
          <w:sz w:val="18"/>
          <w:szCs w:val="18"/>
        </w:rPr>
        <w:br/>
        <w:t xml:space="preserve">Etched dark against the sky </w:t>
      </w:r>
      <w:r w:rsidRPr="000B6C16">
        <w:rPr>
          <w:rFonts w:ascii="Times New Roman" w:eastAsia="Times New Roman" w:hAnsi="Times New Roman" w:cs="Times New Roman"/>
          <w:b/>
          <w:bCs/>
          <w:color w:val="000000"/>
          <w:sz w:val="18"/>
          <w:szCs w:val="18"/>
        </w:rPr>
        <w:br/>
      </w:r>
      <w:proofErr w:type="gramStart"/>
      <w:r w:rsidRPr="000B6C16">
        <w:rPr>
          <w:rFonts w:ascii="Times New Roman" w:eastAsia="Times New Roman" w:hAnsi="Times New Roman" w:cs="Times New Roman"/>
          <w:b/>
          <w:bCs/>
          <w:color w:val="000000"/>
          <w:sz w:val="18"/>
          <w:szCs w:val="18"/>
        </w:rPr>
        <w:t>While</w:t>
      </w:r>
      <w:proofErr w:type="gramEnd"/>
      <w:r w:rsidRPr="000B6C16">
        <w:rPr>
          <w:rFonts w:ascii="Times New Roman" w:eastAsia="Times New Roman" w:hAnsi="Times New Roman" w:cs="Times New Roman"/>
          <w:b/>
          <w:bCs/>
          <w:color w:val="000000"/>
          <w:sz w:val="18"/>
          <w:szCs w:val="18"/>
        </w:rPr>
        <w:t xml:space="preserve"> sunset lingers. ...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I want to hear the chanting </w:t>
      </w:r>
      <w:r w:rsidRPr="000B6C16">
        <w:rPr>
          <w:rFonts w:ascii="Times New Roman" w:eastAsia="Times New Roman" w:hAnsi="Times New Roman" w:cs="Times New Roman"/>
          <w:b/>
          <w:bCs/>
          <w:color w:val="000000"/>
          <w:sz w:val="18"/>
          <w:szCs w:val="18"/>
        </w:rPr>
        <w:br/>
      </w:r>
      <w:proofErr w:type="gramStart"/>
      <w:r w:rsidRPr="000B6C16">
        <w:rPr>
          <w:rFonts w:ascii="Times New Roman" w:eastAsia="Times New Roman" w:hAnsi="Times New Roman" w:cs="Times New Roman"/>
          <w:b/>
          <w:bCs/>
          <w:color w:val="000000"/>
          <w:sz w:val="18"/>
          <w:szCs w:val="18"/>
        </w:rPr>
        <w:t>Around</w:t>
      </w:r>
      <w:proofErr w:type="gramEnd"/>
      <w:r w:rsidRPr="000B6C16">
        <w:rPr>
          <w:rFonts w:ascii="Times New Roman" w:eastAsia="Times New Roman" w:hAnsi="Times New Roman" w:cs="Times New Roman"/>
          <w:b/>
          <w:bCs/>
          <w:color w:val="000000"/>
          <w:sz w:val="18"/>
          <w:szCs w:val="18"/>
        </w:rPr>
        <w:t xml:space="preserve"> a heathen fire </w:t>
      </w:r>
      <w:r w:rsidRPr="000B6C16">
        <w:rPr>
          <w:rFonts w:ascii="Times New Roman" w:eastAsia="Times New Roman" w:hAnsi="Times New Roman" w:cs="Times New Roman"/>
          <w:b/>
          <w:bCs/>
          <w:color w:val="000000"/>
          <w:sz w:val="18"/>
          <w:szCs w:val="18"/>
        </w:rPr>
        <w:br/>
        <w:t xml:space="preserve">Of a strange black race.... </w:t>
      </w:r>
      <w:r w:rsidRPr="000B6C16">
        <w:rPr>
          <w:rFonts w:ascii="Times New Roman" w:eastAsia="Times New Roman" w:hAnsi="Times New Roman" w:cs="Times New Roman"/>
          <w:b/>
          <w:bCs/>
          <w:color w:val="000000"/>
          <w:sz w:val="18"/>
          <w:szCs w:val="18"/>
        </w:rPr>
        <w:br/>
      </w:r>
      <w:r w:rsidRPr="000B6C16">
        <w:rPr>
          <w:rFonts w:ascii="Times New Roman" w:eastAsia="Times New Roman" w:hAnsi="Times New Roman" w:cs="Times New Roman"/>
          <w:b/>
          <w:bCs/>
          <w:color w:val="000000"/>
          <w:sz w:val="18"/>
          <w:szCs w:val="18"/>
        </w:rPr>
        <w:br/>
        <w:t xml:space="preserve">I want to feel the surging </w:t>
      </w:r>
      <w:r w:rsidRPr="000B6C16">
        <w:rPr>
          <w:rFonts w:ascii="Times New Roman" w:eastAsia="Times New Roman" w:hAnsi="Times New Roman" w:cs="Times New Roman"/>
          <w:b/>
          <w:bCs/>
          <w:color w:val="000000"/>
          <w:sz w:val="18"/>
          <w:szCs w:val="18"/>
        </w:rPr>
        <w:br/>
        <w:t xml:space="preserve">Of my sad people's soul </w:t>
      </w:r>
      <w:r w:rsidRPr="000B6C16">
        <w:rPr>
          <w:rFonts w:ascii="Times New Roman" w:eastAsia="Times New Roman" w:hAnsi="Times New Roman" w:cs="Times New Roman"/>
          <w:b/>
          <w:bCs/>
          <w:color w:val="000000"/>
          <w:sz w:val="18"/>
          <w:szCs w:val="18"/>
        </w:rPr>
        <w:br/>
        <w:t xml:space="preserve">Hidden by a minstrel-smile.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There was Margaret Walker's prose-poem "For My People":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 . . Let a new earth rise. Let another world be born. Let a bloody peace be written in the sky. Let a second generation full of courage issue forth, let a people loving freedom come to growth, let a beauty full of healing and </w:t>
      </w:r>
      <w:proofErr w:type="gramStart"/>
      <w:r w:rsidRPr="000B6C16">
        <w:rPr>
          <w:rFonts w:ascii="Times New Roman" w:eastAsia="Times New Roman" w:hAnsi="Times New Roman" w:cs="Times New Roman"/>
          <w:b/>
          <w:bCs/>
          <w:color w:val="000000"/>
          <w:sz w:val="18"/>
          <w:szCs w:val="18"/>
        </w:rPr>
        <w:t>a strength</w:t>
      </w:r>
      <w:proofErr w:type="gramEnd"/>
      <w:r w:rsidRPr="000B6C16">
        <w:rPr>
          <w:rFonts w:ascii="Times New Roman" w:eastAsia="Times New Roman" w:hAnsi="Times New Roman" w:cs="Times New Roman"/>
          <w:b/>
          <w:bCs/>
          <w:color w:val="000000"/>
          <w:sz w:val="18"/>
          <w:szCs w:val="18"/>
        </w:rPr>
        <w:t xml:space="preserve"> of final clenching be the pulsing in our spirits and our blood. Let the martial songs be written, let the dirges disappear. Let a race of men now rise and take control!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By the 1940s there was Richard Wright, a gifted novelist, a black man. His autobiography of 1937, </w:t>
      </w:r>
      <w:r w:rsidRPr="000B6C16">
        <w:rPr>
          <w:rFonts w:ascii="Times New Roman" w:eastAsia="Times New Roman" w:hAnsi="Times New Roman" w:cs="Times New Roman"/>
          <w:i/>
          <w:iCs/>
          <w:color w:val="000000"/>
          <w:sz w:val="18"/>
          <w:szCs w:val="18"/>
        </w:rPr>
        <w:t>Black Boy</w:t>
      </w:r>
      <w:r w:rsidRPr="000B6C16">
        <w:rPr>
          <w:rFonts w:ascii="Times New Roman" w:eastAsia="Times New Roman" w:hAnsi="Times New Roman" w:cs="Times New Roman"/>
          <w:color w:val="000000"/>
          <w:sz w:val="18"/>
          <w:szCs w:val="18"/>
        </w:rPr>
        <w:t xml:space="preserve">, gave endless insights: for instance, how blacks were set against one another, when he told how he was prodded to fight another black boy for the amusement of white men. </w:t>
      </w:r>
      <w:r w:rsidRPr="000B6C16">
        <w:rPr>
          <w:rFonts w:ascii="Times New Roman" w:eastAsia="Times New Roman" w:hAnsi="Times New Roman" w:cs="Times New Roman"/>
          <w:i/>
          <w:iCs/>
          <w:color w:val="000000"/>
          <w:sz w:val="18"/>
          <w:szCs w:val="18"/>
        </w:rPr>
        <w:t>Black Boy</w:t>
      </w:r>
      <w:r w:rsidRPr="000B6C16">
        <w:rPr>
          <w:rFonts w:ascii="Times New Roman" w:eastAsia="Times New Roman" w:hAnsi="Times New Roman" w:cs="Times New Roman"/>
          <w:color w:val="000000"/>
          <w:sz w:val="18"/>
          <w:szCs w:val="18"/>
        </w:rPr>
        <w:t xml:space="preserve"> expressed unashamedly every humiliation and then: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The white South said that it knew "niggers," and I was what the white South called a "nigger." Well, the white South had never known me-never known what I thought, what I felt. The white South said that I had a "place" in life. Well, I had never felt my "place"; or, rather, my deepest instincts had always made me reject the "place" to which the white South had assigned me. It had never occurred to me that I was in any way an inferior being. And no word that I had ever heard fall from the lips of southern white men had ever made me really doubt the worth of my own humanity.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It was all there in the poetry, the prose, the music, sometimes masked, sometimes unmistakably clear-the signs of a people unbeaten, waiting, hot, </w:t>
      </w:r>
      <w:proofErr w:type="gramStart"/>
      <w:r w:rsidRPr="000B6C16">
        <w:rPr>
          <w:rFonts w:ascii="Times New Roman" w:eastAsia="Times New Roman" w:hAnsi="Times New Roman" w:cs="Times New Roman"/>
          <w:color w:val="000000"/>
          <w:sz w:val="18"/>
          <w:szCs w:val="18"/>
        </w:rPr>
        <w:t>coiled</w:t>
      </w:r>
      <w:proofErr w:type="gramEnd"/>
      <w:r w:rsidRPr="000B6C16">
        <w:rPr>
          <w:rFonts w:ascii="Times New Roman" w:eastAsia="Times New Roman" w:hAnsi="Times New Roman" w:cs="Times New Roman"/>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In </w:t>
      </w:r>
      <w:r w:rsidRPr="000B6C16">
        <w:rPr>
          <w:rFonts w:ascii="Times New Roman" w:eastAsia="Times New Roman" w:hAnsi="Times New Roman" w:cs="Times New Roman"/>
          <w:i/>
          <w:iCs/>
          <w:color w:val="000000"/>
          <w:sz w:val="18"/>
          <w:szCs w:val="18"/>
        </w:rPr>
        <w:t>Black Boy</w:t>
      </w:r>
      <w:r w:rsidRPr="000B6C16">
        <w:rPr>
          <w:rFonts w:ascii="Times New Roman" w:eastAsia="Times New Roman" w:hAnsi="Times New Roman" w:cs="Times New Roman"/>
          <w:color w:val="000000"/>
          <w:sz w:val="18"/>
          <w:szCs w:val="18"/>
        </w:rPr>
        <w:t xml:space="preserve">, Wright told about the training of black children in America to keep them silent. But also: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How do Negroes feel about the way they have to live? How do they discuss it when alone among themselves? I think this question can be answered in a single sentence, </w:t>
      </w:r>
      <w:proofErr w:type="gramStart"/>
      <w:r w:rsidRPr="000B6C16">
        <w:rPr>
          <w:rFonts w:ascii="Times New Roman" w:eastAsia="Times New Roman" w:hAnsi="Times New Roman" w:cs="Times New Roman"/>
          <w:b/>
          <w:bCs/>
          <w:color w:val="000000"/>
          <w:sz w:val="18"/>
          <w:szCs w:val="18"/>
        </w:rPr>
        <w:t>A</w:t>
      </w:r>
      <w:proofErr w:type="gramEnd"/>
      <w:r w:rsidRPr="000B6C16">
        <w:rPr>
          <w:rFonts w:ascii="Times New Roman" w:eastAsia="Times New Roman" w:hAnsi="Times New Roman" w:cs="Times New Roman"/>
          <w:b/>
          <w:bCs/>
          <w:color w:val="000000"/>
          <w:sz w:val="18"/>
          <w:szCs w:val="18"/>
        </w:rPr>
        <w:t xml:space="preserve"> friend of mine who ran an elevator once told me: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proofErr w:type="gramStart"/>
      <w:r w:rsidRPr="000B6C16">
        <w:rPr>
          <w:rFonts w:ascii="Times New Roman" w:eastAsia="Times New Roman" w:hAnsi="Times New Roman" w:cs="Times New Roman"/>
          <w:b/>
          <w:bCs/>
          <w:color w:val="000000"/>
          <w:sz w:val="18"/>
          <w:szCs w:val="18"/>
        </w:rPr>
        <w:t>"</w:t>
      </w:r>
      <w:proofErr w:type="spellStart"/>
      <w:r w:rsidRPr="000B6C16">
        <w:rPr>
          <w:rFonts w:ascii="Times New Roman" w:eastAsia="Times New Roman" w:hAnsi="Times New Roman" w:cs="Times New Roman"/>
          <w:b/>
          <w:bCs/>
          <w:color w:val="000000"/>
          <w:sz w:val="18"/>
          <w:szCs w:val="18"/>
        </w:rPr>
        <w:t>Lawd</w:t>
      </w:r>
      <w:proofErr w:type="spellEnd"/>
      <w:r w:rsidRPr="000B6C16">
        <w:rPr>
          <w:rFonts w:ascii="Times New Roman" w:eastAsia="Times New Roman" w:hAnsi="Times New Roman" w:cs="Times New Roman"/>
          <w:b/>
          <w:bCs/>
          <w:color w:val="000000"/>
          <w:sz w:val="18"/>
          <w:szCs w:val="18"/>
        </w:rPr>
        <w:t>, man!</w:t>
      </w:r>
      <w:proofErr w:type="gramEnd"/>
      <w:r w:rsidRPr="000B6C16">
        <w:rPr>
          <w:rFonts w:ascii="Times New Roman" w:eastAsia="Times New Roman" w:hAnsi="Times New Roman" w:cs="Times New Roman"/>
          <w:b/>
          <w:bCs/>
          <w:color w:val="000000"/>
          <w:sz w:val="18"/>
          <w:szCs w:val="18"/>
        </w:rPr>
        <w:t xml:space="preserve"> </w:t>
      </w:r>
      <w:proofErr w:type="spellStart"/>
      <w:r w:rsidRPr="000B6C16">
        <w:rPr>
          <w:rFonts w:ascii="Times New Roman" w:eastAsia="Times New Roman" w:hAnsi="Times New Roman" w:cs="Times New Roman"/>
          <w:b/>
          <w:bCs/>
          <w:color w:val="000000"/>
          <w:sz w:val="18"/>
          <w:szCs w:val="18"/>
        </w:rPr>
        <w:t>Ef</w:t>
      </w:r>
      <w:proofErr w:type="spellEnd"/>
      <w:r w:rsidRPr="000B6C16">
        <w:rPr>
          <w:rFonts w:ascii="Times New Roman" w:eastAsia="Times New Roman" w:hAnsi="Times New Roman" w:cs="Times New Roman"/>
          <w:b/>
          <w:bCs/>
          <w:color w:val="000000"/>
          <w:sz w:val="18"/>
          <w:szCs w:val="18"/>
        </w:rPr>
        <w:t xml:space="preserve"> it </w:t>
      </w:r>
      <w:proofErr w:type="spellStart"/>
      <w:r w:rsidRPr="000B6C16">
        <w:rPr>
          <w:rFonts w:ascii="Times New Roman" w:eastAsia="Times New Roman" w:hAnsi="Times New Roman" w:cs="Times New Roman"/>
          <w:b/>
          <w:bCs/>
          <w:color w:val="000000"/>
          <w:sz w:val="18"/>
          <w:szCs w:val="18"/>
        </w:rPr>
        <w:t>wuzn't</w:t>
      </w:r>
      <w:proofErr w:type="spellEnd"/>
      <w:r w:rsidRPr="000B6C16">
        <w:rPr>
          <w:rFonts w:ascii="Times New Roman" w:eastAsia="Times New Roman" w:hAnsi="Times New Roman" w:cs="Times New Roman"/>
          <w:b/>
          <w:bCs/>
          <w:color w:val="000000"/>
          <w:sz w:val="18"/>
          <w:szCs w:val="18"/>
        </w:rPr>
        <w:t xml:space="preserve"> </w:t>
      </w:r>
      <w:proofErr w:type="spellStart"/>
      <w:r w:rsidRPr="000B6C16">
        <w:rPr>
          <w:rFonts w:ascii="Times New Roman" w:eastAsia="Times New Roman" w:hAnsi="Times New Roman" w:cs="Times New Roman"/>
          <w:b/>
          <w:bCs/>
          <w:color w:val="000000"/>
          <w:sz w:val="18"/>
          <w:szCs w:val="18"/>
        </w:rPr>
        <w:t>fer</w:t>
      </w:r>
      <w:proofErr w:type="spellEnd"/>
      <w:r w:rsidRPr="000B6C16">
        <w:rPr>
          <w:rFonts w:ascii="Times New Roman" w:eastAsia="Times New Roman" w:hAnsi="Times New Roman" w:cs="Times New Roman"/>
          <w:b/>
          <w:bCs/>
          <w:color w:val="000000"/>
          <w:sz w:val="18"/>
          <w:szCs w:val="18"/>
        </w:rPr>
        <w:t xml:space="preserve"> them polices 'n' them </w:t>
      </w:r>
      <w:proofErr w:type="spellStart"/>
      <w:r w:rsidRPr="000B6C16">
        <w:rPr>
          <w:rFonts w:ascii="Times New Roman" w:eastAsia="Times New Roman" w:hAnsi="Times New Roman" w:cs="Times New Roman"/>
          <w:b/>
          <w:bCs/>
          <w:color w:val="000000"/>
          <w:sz w:val="18"/>
          <w:szCs w:val="18"/>
        </w:rPr>
        <w:t>ol</w:t>
      </w:r>
      <w:proofErr w:type="spellEnd"/>
      <w:r w:rsidRPr="000B6C16">
        <w:rPr>
          <w:rFonts w:ascii="Times New Roman" w:eastAsia="Times New Roman" w:hAnsi="Times New Roman" w:cs="Times New Roman"/>
          <w:b/>
          <w:bCs/>
          <w:color w:val="000000"/>
          <w:sz w:val="18"/>
          <w:szCs w:val="18"/>
        </w:rPr>
        <w:t xml:space="preserve">' lynch mobs, there wouldn't be </w:t>
      </w:r>
      <w:proofErr w:type="spellStart"/>
      <w:r w:rsidRPr="000B6C16">
        <w:rPr>
          <w:rFonts w:ascii="Times New Roman" w:eastAsia="Times New Roman" w:hAnsi="Times New Roman" w:cs="Times New Roman"/>
          <w:b/>
          <w:bCs/>
          <w:color w:val="000000"/>
          <w:sz w:val="18"/>
          <w:szCs w:val="18"/>
        </w:rPr>
        <w:t>nothin</w:t>
      </w:r>
      <w:proofErr w:type="spellEnd"/>
      <w:r w:rsidRPr="000B6C16">
        <w:rPr>
          <w:rFonts w:ascii="Times New Roman" w:eastAsia="Times New Roman" w:hAnsi="Times New Roman" w:cs="Times New Roman"/>
          <w:b/>
          <w:bCs/>
          <w:color w:val="000000"/>
          <w:sz w:val="18"/>
          <w:szCs w:val="18"/>
        </w:rPr>
        <w:t xml:space="preserve">' but uproar down here!"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Richard Wright, for a time, joined the Communist party (he tells of this period of his life, and his disillusionment with the party, in </w:t>
      </w:r>
      <w:r w:rsidRPr="000B6C16">
        <w:rPr>
          <w:rFonts w:ascii="Times New Roman" w:eastAsia="Times New Roman" w:hAnsi="Times New Roman" w:cs="Times New Roman"/>
          <w:i/>
          <w:iCs/>
          <w:color w:val="000000"/>
          <w:sz w:val="18"/>
          <w:szCs w:val="18"/>
        </w:rPr>
        <w:t>The God That Failed</w:t>
      </w:r>
      <w:r w:rsidRPr="000B6C16">
        <w:rPr>
          <w:rFonts w:ascii="Times New Roman" w:eastAsia="Times New Roman" w:hAnsi="Times New Roman" w:cs="Times New Roman"/>
          <w:color w:val="000000"/>
          <w:sz w:val="18"/>
          <w:szCs w:val="18"/>
        </w:rPr>
        <w:t xml:space="preserve">). The Communist party was known to pay special attention to the problem of race equality. When the Scottsboro case unfolded in the 1930s in Alabama, it was the Communist party that had become associated with the defense of these young black men imprisoned, in the early years of the Depression, by southern injustice.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party was accused by liberals and the NAACP of exploiting the issue for its own purposes, and there was a half-truth in it, but black people were realistic about the difficulty of having white allies who were pure in motive. The other half of the truth was that black Communists in the South had earned the admiration of blacks by their organizing work against enormous obstacles. There was Hosea Hudson, the black organizer of the unemployed in Birmingham, for instance. And in Georgia, in 1932, a nineteen-year-old black youth named Angelo Herndon, whose father died of miners pneumonia, who had worked in mines as a boy in Kentucky, joined an Unemployment Council in Birmingham organized by the Communist party, and then joined the party. He wrote later: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All my life I'd been sweated and stepped-on and Jim-Crowed. I </w:t>
      </w:r>
      <w:proofErr w:type="gramStart"/>
      <w:r w:rsidRPr="000B6C16">
        <w:rPr>
          <w:rFonts w:ascii="Times New Roman" w:eastAsia="Times New Roman" w:hAnsi="Times New Roman" w:cs="Times New Roman"/>
          <w:b/>
          <w:bCs/>
          <w:color w:val="000000"/>
          <w:sz w:val="18"/>
          <w:szCs w:val="18"/>
        </w:rPr>
        <w:t>lay</w:t>
      </w:r>
      <w:proofErr w:type="gramEnd"/>
      <w:r w:rsidRPr="000B6C16">
        <w:rPr>
          <w:rFonts w:ascii="Times New Roman" w:eastAsia="Times New Roman" w:hAnsi="Times New Roman" w:cs="Times New Roman"/>
          <w:b/>
          <w:bCs/>
          <w:color w:val="000000"/>
          <w:sz w:val="18"/>
          <w:szCs w:val="18"/>
        </w:rPr>
        <w:t xml:space="preserve"> on my belly in the mines for a few dollars a week, and saw my pay stolen and slashed, and my buddies killed. I lived in the worst section of town, and rode behind the "Colored" signs on streetcars, as though there was something disgusting about me. I heard myself called "nigger" and "darky" and I had to say "Yes, sir" to every white man, whether he had my respect or not.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had always detested it, but I had never known that anything could be done about it. And here, all of a sudden, I had found organizations in which Negroes and whites sat together, and worked together, and knew no difference of race or color. .. .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Herndon became a Communist party organizer in Atlanta. He and his fellow Communists organized block committees of Unemployment Councils in 1932 which got rent relief for needy people. They organized a demonstration to which a thousand people came, six hundred of them white, and the next day the city voted $6,000 in relief to the jobless. But soon after that Herndon was arrested, held incommunicado, and charged with violating a Georgia statute against insurrection. He recalled his trial: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The state of Georgia displayed the literature that had been taken from my room, and read passages of it to the jury. They questioned me in great detail. Did I believe that the bosses and government ought to pay insurance to unemployed workers? That Negroes should have complete equality with white people? Did I believe in the demand for the self- determination of the Black Belt - </w:t>
      </w:r>
      <w:proofErr w:type="gramStart"/>
      <w:r w:rsidRPr="000B6C16">
        <w:rPr>
          <w:rFonts w:ascii="Times New Roman" w:eastAsia="Times New Roman" w:hAnsi="Times New Roman" w:cs="Times New Roman"/>
          <w:b/>
          <w:bCs/>
          <w:color w:val="000000"/>
          <w:sz w:val="18"/>
          <w:szCs w:val="18"/>
        </w:rPr>
        <w:t>that</w:t>
      </w:r>
      <w:proofErr w:type="gramEnd"/>
      <w:r w:rsidRPr="000B6C16">
        <w:rPr>
          <w:rFonts w:ascii="Times New Roman" w:eastAsia="Times New Roman" w:hAnsi="Times New Roman" w:cs="Times New Roman"/>
          <w:b/>
          <w:bCs/>
          <w:color w:val="000000"/>
          <w:sz w:val="18"/>
          <w:szCs w:val="18"/>
        </w:rPr>
        <w:t xml:space="preserve"> the Negro people should be allowed to rule the Black Belt territory, kicking out the white landlords and government officials? Did I feel that the working- class could run the mills and mines and government? That it wasn't necessary to have bosses at all?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told them I believed all of that—and more. </w:t>
      </w:r>
      <w:proofErr w:type="gramStart"/>
      <w:r w:rsidRPr="000B6C16">
        <w:rPr>
          <w:rFonts w:ascii="Times New Roman" w:eastAsia="Times New Roman" w:hAnsi="Times New Roman" w:cs="Times New Roman"/>
          <w:b/>
          <w:bCs/>
          <w:color w:val="000000"/>
          <w:sz w:val="18"/>
          <w:szCs w:val="18"/>
        </w:rPr>
        <w:t>. ..</w:t>
      </w:r>
      <w:proofErr w:type="gramEnd"/>
      <w:r w:rsidRPr="000B6C16">
        <w:rPr>
          <w:rFonts w:ascii="Times New Roman" w:eastAsia="Times New Roman" w:hAnsi="Times New Roman" w:cs="Times New Roman"/>
          <w:b/>
          <w:bCs/>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Herndon was convicted and spent five years in prison until in 1937 the Supreme Court ruled unconstitutional the Georgia statute under which he was found guilty. It was men like him who represented to the Establishment a dangerous militancy among blacks, made more dangerous when linked with the Communist party.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There were others who made that same connection, magnifying the danger: Benjamin Davis, the black lawyer who defended Herndon at his trial; nationally renowned men like singer and actor Paul Robeson, and writer and scholar W. E. B. Du Bois, who did not hide their support and sympathy for the Communist party. The Negro was not as anti-Communist as the white population. He could not afford to be, his friends were so few—so that Herndon, Davis, Robeson, Du Bois, however their political views might be maligned by the country as a whole, found admiration for their fighting spirit in the black community. The black militant mood, flashing here and there in the thirties, was reduced to a subsurface simmering during World War II, when the nation on the one hand denounced racism, and on the other hand maintained segregation in the armed forces and kept blacks in low-paying jobs. When the war ended, a new element entered the racial balance in the United States—the enormous, unprecedented upsurge of black and yellow people in Africa and Asia.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President Harry Truman had to reckon with this, especially as the cold war rivalry with the Soviet Union began, and the dark-skinned revolt of former colonies all over the world threatened to take Marxist form. Action on the race question was needed, not just to calm a black population at home emboldened by war promises, frustrated by the basic sameness of their condition, It was needed to present to the world a United States that could counter the continuous Communist thrust at the most flagrant failure of American society-the race question. What Du Bois had said long ago, unnoticed, </w:t>
      </w:r>
      <w:proofErr w:type="gramStart"/>
      <w:r w:rsidRPr="000B6C16">
        <w:rPr>
          <w:rFonts w:ascii="Times New Roman" w:eastAsia="Times New Roman" w:hAnsi="Times New Roman" w:cs="Times New Roman"/>
          <w:color w:val="000000"/>
          <w:sz w:val="18"/>
          <w:szCs w:val="18"/>
        </w:rPr>
        <w:t>now</w:t>
      </w:r>
      <w:proofErr w:type="gramEnd"/>
      <w:r w:rsidRPr="000B6C16">
        <w:rPr>
          <w:rFonts w:ascii="Times New Roman" w:eastAsia="Times New Roman" w:hAnsi="Times New Roman" w:cs="Times New Roman"/>
          <w:color w:val="000000"/>
          <w:sz w:val="18"/>
          <w:szCs w:val="18"/>
        </w:rPr>
        <w:t xml:space="preserve"> loomed large in 1945: "The problem of the 20th century is the problem of the color line."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President Harry Truman, in late 1946, appointed a Committee on Civil Rights, which recommended that the civil rights section of the Department of Justice be expanded, that there be a permanent Commission on Civil Rights, that Congress pass laws against lynching and to stop voting discrimination, and suggested new laws to end racial discrimination in jobs.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Truman's Committee was blunt about its motivation in making these recommendations. Yes, it said, there was "moral reason": a matter of conscience. But there was also an "economic reason"- discrimination was costly to the country, wasteful of its talent. And, perhaps most important, there was an international reason: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Our position in the post-war world is so vital to the future that our smallest actions have tar- reaching effects. .. . We cannot escape the fact that our civil rights record has been an issue in world politics. The world's press and radio are full of </w:t>
      </w:r>
      <w:proofErr w:type="gramStart"/>
      <w:r w:rsidRPr="000B6C16">
        <w:rPr>
          <w:rFonts w:ascii="Times New Roman" w:eastAsia="Times New Roman" w:hAnsi="Times New Roman" w:cs="Times New Roman"/>
          <w:b/>
          <w:bCs/>
          <w:color w:val="000000"/>
          <w:sz w:val="18"/>
          <w:szCs w:val="18"/>
        </w:rPr>
        <w:t>it.</w:t>
      </w:r>
      <w:proofErr w:type="gramEnd"/>
      <w:r w:rsidRPr="000B6C16">
        <w:rPr>
          <w:rFonts w:ascii="Times New Roman" w:eastAsia="Times New Roman" w:hAnsi="Times New Roman" w:cs="Times New Roman"/>
          <w:b/>
          <w:bCs/>
          <w:color w:val="000000"/>
          <w:sz w:val="18"/>
          <w:szCs w:val="18"/>
        </w:rPr>
        <w:t xml:space="preserve"> . ., Those with competing philosophies have stressed-and are shamelessly distorting-our shortcomings. . . . They have tried to prove our democracy an empty fraud, and our nation a consistent oppressor of underprivileged people. This may seem ludicrous to Americans, but it is sufficiently important to worry our friends. The United States is not so </w:t>
      </w:r>
      <w:proofErr w:type="gramStart"/>
      <w:r w:rsidRPr="000B6C16">
        <w:rPr>
          <w:rFonts w:ascii="Times New Roman" w:eastAsia="Times New Roman" w:hAnsi="Times New Roman" w:cs="Times New Roman"/>
          <w:b/>
          <w:bCs/>
          <w:color w:val="000000"/>
          <w:sz w:val="18"/>
          <w:szCs w:val="18"/>
        </w:rPr>
        <w:t>strong,</w:t>
      </w:r>
      <w:proofErr w:type="gramEnd"/>
      <w:r w:rsidRPr="000B6C16">
        <w:rPr>
          <w:rFonts w:ascii="Times New Roman" w:eastAsia="Times New Roman" w:hAnsi="Times New Roman" w:cs="Times New Roman"/>
          <w:b/>
          <w:bCs/>
          <w:color w:val="000000"/>
          <w:sz w:val="18"/>
          <w:szCs w:val="18"/>
        </w:rPr>
        <w:t xml:space="preserve"> the final triumph of the democratic ideal is not so inevitable that we can ignore what the world thinks of us or our record.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United States was out in the world now in a way it had never been. The stakes were large—world supremacy. And, as Truman's Committee said: "...our smallest actions have far-reaching effects."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And so the United States went ahead to take small actions, hoping they would have large effects. Congress did not move to enact the legislation asked for by the Committee on Civil Rights. But Truman—four months before the presidential election of 1948, and challenged from the left in that election by Progressive party candidate Henry Wallace—issued an executive order asking that the armed forces, segregated in World War II, institute policies of racial equality "as rapidly as possible." The order may have been prompted not only by the election but by the need to maintain black morale in the armed forces, as the possibility of war grew. It took over a decade to complete the desegregation in the military.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Truman could have issued executive orders in other areas, but did not. The Fourteenth and Fifteenth Amendments, plus the set of laws passed in the late 1860s and early 1870s, gave the President enough authority to wipe out racial discrimination. The Constitution demanded that the President execute the laws, but no President had used that power. Neither did Truman. For instance, he asked Congress for legislation "prohibiting discrimination in interstate transportation facilities"; but specific legislation in 1887 already barred discrimination in interstate transportation and had never been enforced by executive action.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Meanwhile, the Supreme Court was taking steps-ninety years after the Constitution had been amended to establish racial equality-to move toward that end. During the war it ruled that the "white primary" used to exclude blacks from voting in the Democratic </w:t>
      </w:r>
      <w:proofErr w:type="gramStart"/>
      <w:r w:rsidRPr="000B6C16">
        <w:rPr>
          <w:rFonts w:ascii="Times New Roman" w:eastAsia="Times New Roman" w:hAnsi="Times New Roman" w:cs="Times New Roman"/>
          <w:color w:val="000000"/>
          <w:sz w:val="18"/>
          <w:szCs w:val="18"/>
        </w:rPr>
        <w:t>party</w:t>
      </w:r>
      <w:proofErr w:type="gramEnd"/>
      <w:r w:rsidRPr="000B6C16">
        <w:rPr>
          <w:rFonts w:ascii="Times New Roman" w:eastAsia="Times New Roman" w:hAnsi="Times New Roman" w:cs="Times New Roman"/>
          <w:color w:val="000000"/>
          <w:sz w:val="18"/>
          <w:szCs w:val="18"/>
        </w:rPr>
        <w:t xml:space="preserve"> primaries- which in the South were really the elections-was unconstitutional.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1954, the Court finally struck down the "separate but equal" doctrine that it had defended since the 1890s. The NAACP brought a series of cases before the Court to challenge segregation in the public schools, and now in </w:t>
      </w:r>
      <w:r w:rsidRPr="000B6C16">
        <w:rPr>
          <w:rFonts w:ascii="Times New Roman" w:eastAsia="Times New Roman" w:hAnsi="Times New Roman" w:cs="Times New Roman"/>
          <w:i/>
          <w:iCs/>
          <w:color w:val="000000"/>
          <w:sz w:val="18"/>
          <w:szCs w:val="18"/>
        </w:rPr>
        <w:t>Brown v. Board of Education</w:t>
      </w:r>
      <w:r w:rsidRPr="000B6C16">
        <w:rPr>
          <w:rFonts w:ascii="Times New Roman" w:eastAsia="Times New Roman" w:hAnsi="Times New Roman" w:cs="Times New Roman"/>
          <w:color w:val="000000"/>
          <w:sz w:val="18"/>
          <w:szCs w:val="18"/>
        </w:rPr>
        <w:t xml:space="preserve"> the Court said the separation of schoolchildren "generates a feeling of inferiority </w:t>
      </w:r>
      <w:proofErr w:type="gramStart"/>
      <w:r w:rsidRPr="000B6C16">
        <w:rPr>
          <w:rFonts w:ascii="Times New Roman" w:eastAsia="Times New Roman" w:hAnsi="Times New Roman" w:cs="Times New Roman"/>
          <w:color w:val="000000"/>
          <w:sz w:val="18"/>
          <w:szCs w:val="18"/>
        </w:rPr>
        <w:t>.. .</w:t>
      </w:r>
      <w:proofErr w:type="gramEnd"/>
      <w:r w:rsidRPr="000B6C16">
        <w:rPr>
          <w:rFonts w:ascii="Times New Roman" w:eastAsia="Times New Roman" w:hAnsi="Times New Roman" w:cs="Times New Roman"/>
          <w:color w:val="000000"/>
          <w:sz w:val="18"/>
          <w:szCs w:val="18"/>
        </w:rPr>
        <w:t xml:space="preserve"> </w:t>
      </w:r>
      <w:proofErr w:type="gramStart"/>
      <w:r w:rsidRPr="000B6C16">
        <w:rPr>
          <w:rFonts w:ascii="Times New Roman" w:eastAsia="Times New Roman" w:hAnsi="Times New Roman" w:cs="Times New Roman"/>
          <w:color w:val="000000"/>
          <w:sz w:val="18"/>
          <w:szCs w:val="18"/>
        </w:rPr>
        <w:t>that</w:t>
      </w:r>
      <w:proofErr w:type="gramEnd"/>
      <w:r w:rsidRPr="000B6C16">
        <w:rPr>
          <w:rFonts w:ascii="Times New Roman" w:eastAsia="Times New Roman" w:hAnsi="Times New Roman" w:cs="Times New Roman"/>
          <w:color w:val="000000"/>
          <w:sz w:val="18"/>
          <w:szCs w:val="18"/>
        </w:rPr>
        <w:t xml:space="preserve"> may affect their hearts and minds in a way unlikely ever to be undone." In the field of public education, it said, "the doctrine of 'separate but equal' has no place." The Court did not insist on immediate change: a year later it said that segregated facilities should he integrated "with all deliberate speed." By 1965, ten years after the "all deliberate speed" guideline, more than 75 percent of the school districts in the South remained segregated.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Still, it was a dramatic decision—and the message went around the world in 1954 that the American government had outlawed segregation. In the United States too, for those not thinking about the customary gap between word and fact, it was an exhilarating sign of change.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What to others seemed rapid progress to blacks was apparently not enough. </w:t>
      </w:r>
      <w:proofErr w:type="gramStart"/>
      <w:r w:rsidRPr="000B6C16">
        <w:rPr>
          <w:rFonts w:ascii="Times New Roman" w:eastAsia="Times New Roman" w:hAnsi="Times New Roman" w:cs="Times New Roman"/>
          <w:color w:val="000000"/>
          <w:sz w:val="18"/>
          <w:szCs w:val="18"/>
        </w:rPr>
        <w:t>In the early 1960s black people rose in rebellion all over the South.</w:t>
      </w:r>
      <w:proofErr w:type="gramEnd"/>
      <w:r w:rsidRPr="000B6C16">
        <w:rPr>
          <w:rFonts w:ascii="Times New Roman" w:eastAsia="Times New Roman" w:hAnsi="Times New Roman" w:cs="Times New Roman"/>
          <w:color w:val="000000"/>
          <w:sz w:val="18"/>
          <w:szCs w:val="18"/>
        </w:rPr>
        <w:t xml:space="preserve"> And in the late 1960s they were engaging in wild insurrection in a hundred northern cities. It was all a surprise to those without that deep memory of slavery, that everyday presence of humiliation, registered in the poetry, the music, the occasional outbursts of anger, </w:t>
      </w:r>
      <w:proofErr w:type="gramStart"/>
      <w:r w:rsidRPr="000B6C16">
        <w:rPr>
          <w:rFonts w:ascii="Times New Roman" w:eastAsia="Times New Roman" w:hAnsi="Times New Roman" w:cs="Times New Roman"/>
          <w:color w:val="000000"/>
          <w:sz w:val="18"/>
          <w:szCs w:val="18"/>
        </w:rPr>
        <w:t>the</w:t>
      </w:r>
      <w:proofErr w:type="gramEnd"/>
      <w:r w:rsidRPr="000B6C16">
        <w:rPr>
          <w:rFonts w:ascii="Times New Roman" w:eastAsia="Times New Roman" w:hAnsi="Times New Roman" w:cs="Times New Roman"/>
          <w:color w:val="000000"/>
          <w:sz w:val="18"/>
          <w:szCs w:val="18"/>
        </w:rPr>
        <w:t xml:space="preserve"> more frequent sullen silences. Part of that memory was of words uttered, laws passed, decisions made, which turned out to be meaningless.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For such a people, with such a memory, and such daily recapitulation of history, revolt was always minutes away, in a timing mechanism which no one had set, but which might go off with some unpredictable set of events. Those events came, at the end of 1955, in the capital city of Alabama- Montgomery.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Three months after her arrest, Mrs. Rosa Parks, a forty-three-year-old seamstress, explained why she refused to obey the Montgomery law providing for segregation on city buses, why she decided to sit down in the "white" section of the bus: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lastRenderedPageBreak/>
        <w:t xml:space="preserve">Well, in the first place, I had been working all day on the job. I was quite tired after spending a full day working. I handle and work on clothing that white people wear. That didn't come in my mind but this is what I wanted to know: when and how would we ever determine our rights as human beings? ... It just happened that the driver made a demand and I just didn't feel like obeying his demand. He called a policeman and I was arrested and placed in jail....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Montgomery blacks called a mass meeting. A powerful force in the community was F. D. Nixon, a veteran trade unionist and experienced organizer. There was a vote to boycott all city buses. Car pools were organized to take Negroes to work; most people walked. The city retaliated by indicting one hundred leaders of the boycott, and sent many to jail. White segregationists turned to violence. Bombs exploded in four Negro churches. A shotgun blast was fired through the front door of the home of Dr. Martin Luther King, Jr., the twenty-seven-year-old </w:t>
      </w:r>
      <w:proofErr w:type="spellStart"/>
      <w:r w:rsidRPr="000B6C16">
        <w:rPr>
          <w:rFonts w:ascii="Times New Roman" w:eastAsia="Times New Roman" w:hAnsi="Times New Roman" w:cs="Times New Roman"/>
          <w:color w:val="000000"/>
          <w:sz w:val="18"/>
          <w:szCs w:val="18"/>
        </w:rPr>
        <w:t>Altanta</w:t>
      </w:r>
      <w:proofErr w:type="spellEnd"/>
      <w:r w:rsidRPr="000B6C16">
        <w:rPr>
          <w:rFonts w:ascii="Times New Roman" w:eastAsia="Times New Roman" w:hAnsi="Times New Roman" w:cs="Times New Roman"/>
          <w:color w:val="000000"/>
          <w:sz w:val="18"/>
          <w:szCs w:val="18"/>
        </w:rPr>
        <w:t xml:space="preserve">-born minister who was one of the leaders of the boycott. King's home was bombed. But the black people of Montgomery persisted, and in November 1956, the Supreme Court outlawed segregation on local bus lines.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Montgomery was the beginning. It forecast the style and mood of the vast protest movement that would sweep the South in the next ten years: emotional church meetings, Christian hymns adapted to current battles, references to lost American ideals, the commitment to nonviolence, the willingness to struggle and sacrifice. A </w:t>
      </w:r>
      <w:r w:rsidRPr="000B6C16">
        <w:rPr>
          <w:rFonts w:ascii="Times New Roman" w:eastAsia="Times New Roman" w:hAnsi="Times New Roman" w:cs="Times New Roman"/>
          <w:i/>
          <w:iCs/>
          <w:color w:val="000000"/>
          <w:sz w:val="18"/>
          <w:szCs w:val="18"/>
        </w:rPr>
        <w:t>New York Times</w:t>
      </w:r>
      <w:r w:rsidRPr="000B6C16">
        <w:rPr>
          <w:rFonts w:ascii="Times New Roman" w:eastAsia="Times New Roman" w:hAnsi="Times New Roman" w:cs="Times New Roman"/>
          <w:color w:val="000000"/>
          <w:sz w:val="18"/>
          <w:szCs w:val="18"/>
        </w:rPr>
        <w:t xml:space="preserve"> reporter described a mass meeting in Montgomery during the boycott: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One after the other, indicted Negro leaders took the rostrum in a crowded Baptist church tonight to urge their followers to shun the city's buses and "walk with God."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More than two thousand Negroes filled the church from basement to balcony and overflowed into the street. They chanted and sang; they shouted and prayed; they collapsed in the aisles and they sweltered in an eighty-five degree heat. They pledged themselves again and again to "passive resistance." Under this banner they have carried on for eighty days a stubborn boycott of the city's buses.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Martin Luther King at that meeting gave a preview of the oratory that would soon inspire millions of people to demand racial justice. He said the protest was not merely over buses but over things that "go deep down into the archives of history." He said: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We have known humiliation, we have known abusive language, </w:t>
      </w:r>
      <w:proofErr w:type="gramStart"/>
      <w:r w:rsidRPr="000B6C16">
        <w:rPr>
          <w:rFonts w:ascii="Times New Roman" w:eastAsia="Times New Roman" w:hAnsi="Times New Roman" w:cs="Times New Roman"/>
          <w:b/>
          <w:bCs/>
          <w:color w:val="000000"/>
          <w:sz w:val="18"/>
          <w:szCs w:val="18"/>
        </w:rPr>
        <w:t>we</w:t>
      </w:r>
      <w:proofErr w:type="gramEnd"/>
      <w:r w:rsidRPr="000B6C16">
        <w:rPr>
          <w:rFonts w:ascii="Times New Roman" w:eastAsia="Times New Roman" w:hAnsi="Times New Roman" w:cs="Times New Roman"/>
          <w:b/>
          <w:bCs/>
          <w:color w:val="000000"/>
          <w:sz w:val="18"/>
          <w:szCs w:val="18"/>
        </w:rPr>
        <w:t xml:space="preserve"> have been plunged into the abyss of oppression. And we decided to </w:t>
      </w:r>
      <w:proofErr w:type="gramStart"/>
      <w:r w:rsidRPr="000B6C16">
        <w:rPr>
          <w:rFonts w:ascii="Times New Roman" w:eastAsia="Times New Roman" w:hAnsi="Times New Roman" w:cs="Times New Roman"/>
          <w:b/>
          <w:bCs/>
          <w:color w:val="000000"/>
          <w:sz w:val="18"/>
          <w:szCs w:val="18"/>
        </w:rPr>
        <w:t>raise</w:t>
      </w:r>
      <w:proofErr w:type="gramEnd"/>
      <w:r w:rsidRPr="000B6C16">
        <w:rPr>
          <w:rFonts w:ascii="Times New Roman" w:eastAsia="Times New Roman" w:hAnsi="Times New Roman" w:cs="Times New Roman"/>
          <w:b/>
          <w:bCs/>
          <w:color w:val="000000"/>
          <w:sz w:val="18"/>
          <w:szCs w:val="18"/>
        </w:rPr>
        <w:t xml:space="preserve"> up only with the weapon of protest. It is one of the greatest glories of America that we have the right of protest.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If we are arrested every day, if we are exploited every day, if we are trampled over every day, don't ever let anyone pull you so low as to hate them. We must use the weapon of love. We must have compassion and understanding for those who hate us. We must realize so many people are taught to hate us that they are not totally responsible for their hate. But we stand in life at </w:t>
      </w:r>
      <w:proofErr w:type="gramStart"/>
      <w:r w:rsidRPr="000B6C16">
        <w:rPr>
          <w:rFonts w:ascii="Times New Roman" w:eastAsia="Times New Roman" w:hAnsi="Times New Roman" w:cs="Times New Roman"/>
          <w:b/>
          <w:bCs/>
          <w:color w:val="000000"/>
          <w:sz w:val="18"/>
          <w:szCs w:val="18"/>
        </w:rPr>
        <w:t>midnight,</w:t>
      </w:r>
      <w:proofErr w:type="gramEnd"/>
      <w:r w:rsidRPr="000B6C16">
        <w:rPr>
          <w:rFonts w:ascii="Times New Roman" w:eastAsia="Times New Roman" w:hAnsi="Times New Roman" w:cs="Times New Roman"/>
          <w:b/>
          <w:bCs/>
          <w:color w:val="000000"/>
          <w:sz w:val="18"/>
          <w:szCs w:val="18"/>
        </w:rPr>
        <w:t xml:space="preserve"> we are always on the threshold of a new dawn.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King's stress on love and nonviolence was powerfully effective in building a sympathetic following throughout the nation, among whites as well as blacks. But there were blacks who thought the message naive, that while there were misguided people who might be won over by love, there were others who would have to be bitterly fought, and not always with nonviolence. Two years after the Montgomery boycott, in Monroe, North Carolina, an ex-marine named Robert Williams, the president of the local NAACP, became known for his view that blacks should defend themselves against violence, with guns if necessary. </w:t>
      </w:r>
      <w:proofErr w:type="gramStart"/>
      <w:r w:rsidRPr="000B6C16">
        <w:rPr>
          <w:rFonts w:ascii="Times New Roman" w:eastAsia="Times New Roman" w:hAnsi="Times New Roman" w:cs="Times New Roman"/>
          <w:color w:val="000000"/>
          <w:sz w:val="18"/>
          <w:szCs w:val="18"/>
        </w:rPr>
        <w:t>When local Klansmen attacked the home of one of the leaders of the Monroe NAACP, Williams and other blacks, armed with rifles, fired back.</w:t>
      </w:r>
      <w:proofErr w:type="gramEnd"/>
      <w:r w:rsidRPr="000B6C16">
        <w:rPr>
          <w:rFonts w:ascii="Times New Roman" w:eastAsia="Times New Roman" w:hAnsi="Times New Roman" w:cs="Times New Roman"/>
          <w:color w:val="000000"/>
          <w:sz w:val="18"/>
          <w:szCs w:val="18"/>
        </w:rPr>
        <w:t xml:space="preserve"> The Klan left. (The Klan was being challenged now with its own tactic of violence; a Klan raid on an Indian community in North Carolina was repelled by Indians firing rifles.)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Still, in the years that followed, southern blacks stressed nonviolence. On February 1, 1960, four freshmen at a Negro college in Greensboro, North Carolina, decided to sit down at the Woolworth's lunch counter downtown, where only whites ate. They were refused service, and when they would not leave, the lunch counter was closed for the day. The next day they returned, and then, day after day, other Negroes came to sit silently.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the next two weeks, sit-ins spread to fifteen cities in five southern states. A seventeen-year-old sophomore at Spelman College in Atlanta, Ruby Doris Smith, heard about Greensboro: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When the student committee was </w:t>
      </w:r>
      <w:proofErr w:type="gramStart"/>
      <w:r w:rsidRPr="000B6C16">
        <w:rPr>
          <w:rFonts w:ascii="Times New Roman" w:eastAsia="Times New Roman" w:hAnsi="Times New Roman" w:cs="Times New Roman"/>
          <w:b/>
          <w:bCs/>
          <w:color w:val="000000"/>
          <w:sz w:val="18"/>
          <w:szCs w:val="18"/>
        </w:rPr>
        <w:t>formed .</w:t>
      </w:r>
      <w:proofErr w:type="gramEnd"/>
      <w:r w:rsidRPr="000B6C16">
        <w:rPr>
          <w:rFonts w:ascii="Times New Roman" w:eastAsia="Times New Roman" w:hAnsi="Times New Roman" w:cs="Times New Roman"/>
          <w:b/>
          <w:bCs/>
          <w:color w:val="000000"/>
          <w:sz w:val="18"/>
          <w:szCs w:val="18"/>
        </w:rPr>
        <w:t xml:space="preserve"> .. I told my older sister ... to put me on the list. And when two hundred students were selected for the first demonstration I was among them. I went through the food line in the restaurant at the State Capitol with six other students, but when we got to the cashier she wouldn't take our money. .. . The Lieutenant-Governor came down and told us to leave. We didn't and went to the county jail.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his Harlem apartment in New York, a young Negro teacher of mathematics named Bob Moses saw a photo in the newspapers of the Greensboro sit-inners. "The students in that picture had a certain look on their faces, sort of sullen, angry, </w:t>
      </w:r>
      <w:proofErr w:type="gramStart"/>
      <w:r w:rsidRPr="000B6C16">
        <w:rPr>
          <w:rFonts w:ascii="Times New Roman" w:eastAsia="Times New Roman" w:hAnsi="Times New Roman" w:cs="Times New Roman"/>
          <w:color w:val="000000"/>
          <w:sz w:val="18"/>
          <w:szCs w:val="18"/>
        </w:rPr>
        <w:t>determined</w:t>
      </w:r>
      <w:proofErr w:type="gramEnd"/>
      <w:r w:rsidRPr="000B6C16">
        <w:rPr>
          <w:rFonts w:ascii="Times New Roman" w:eastAsia="Times New Roman" w:hAnsi="Times New Roman" w:cs="Times New Roman"/>
          <w:color w:val="000000"/>
          <w:sz w:val="18"/>
          <w:szCs w:val="18"/>
        </w:rPr>
        <w:t xml:space="preserve">. Before, the Negro in the South had always looked on the defensive, cringing. This time they were taking the initiative. They were kids my age, and I knew this had something to do with my own life."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There was violence against the sit-inners. But the idea of taking the initiative against segregation took hold. In the next twelve months, more than fifty thousand people, mostly black, some white, participated in demonstrations of one kind or another in a hundred cities, and over 3,600 people were put in jail. But by the end of 1960, lunch counters were open to blacks in Greensboro and many other places.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 year after the Greensboro incident, a northern-based group dedicated to racial equality—CORE (Congress of Racial Equality)—organized "Freedom Rides" in which blacks and whites traveled together on buses going through the South, to try to break the segregation pattern in interstate travel. Such segregation had long been illegal, but the federal government never enforced the law in the South; the President now was John F. Kennedy, but he too seemed cautious about the race question, concerned about the support of southern white leaders of the Democratic </w:t>
      </w:r>
      <w:proofErr w:type="gramStart"/>
      <w:r w:rsidRPr="000B6C16">
        <w:rPr>
          <w:rFonts w:ascii="Times New Roman" w:eastAsia="Times New Roman" w:hAnsi="Times New Roman" w:cs="Times New Roman"/>
          <w:color w:val="000000"/>
          <w:sz w:val="18"/>
          <w:szCs w:val="18"/>
        </w:rPr>
        <w:t>party</w:t>
      </w:r>
      <w:proofErr w:type="gramEnd"/>
      <w:r w:rsidRPr="000B6C16">
        <w:rPr>
          <w:rFonts w:ascii="Times New Roman" w:eastAsia="Times New Roman" w:hAnsi="Times New Roman" w:cs="Times New Roman"/>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two buses that left Washington, D.C., on May 4, 1963, headed for New Orleans, never got there. In South Carolina, riders were beaten. In Alabama, a bus was set afire. Freedom Riders were attacked with fists and iron bars. The southern police did not interfere with any of this violence, nor did the federal government. FBI agents watched, took notes, did nothing.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At this point, veterans of the sit-ins, who had recently formed the Student Nonviolent Coordinating Committee (SNCC), dedicated to nonviolent but militant action for equal rights, organized another Freedom Ride, from Nashville to Birmingham. Before they started out, they called the Department of Justice in Washington, D.C., to ask for protection. </w:t>
      </w:r>
      <w:proofErr w:type="gramStart"/>
      <w:r w:rsidRPr="000B6C16">
        <w:rPr>
          <w:rFonts w:ascii="Times New Roman" w:eastAsia="Times New Roman" w:hAnsi="Times New Roman" w:cs="Times New Roman"/>
          <w:color w:val="000000"/>
          <w:sz w:val="18"/>
          <w:szCs w:val="18"/>
        </w:rPr>
        <w:t>As Ruby Doris Smith reported: ". . . the Justice Department said no, they couldn't protect anyone, but if something happened, they would investigate.</w:t>
      </w:r>
      <w:proofErr w:type="gramEnd"/>
      <w:r w:rsidRPr="000B6C16">
        <w:rPr>
          <w:rFonts w:ascii="Times New Roman" w:eastAsia="Times New Roman" w:hAnsi="Times New Roman" w:cs="Times New Roman"/>
          <w:color w:val="000000"/>
          <w:sz w:val="18"/>
          <w:szCs w:val="18"/>
        </w:rPr>
        <w:t xml:space="preserve"> You know how they do...."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racially mixed SNCC Freedom Riders were arrested in Birmingham, Alabama, spent a night in jail, were taken to the Tennessee border by police, made their way back to Birmingham, took a bus to Montgomery, and there were attacked by whites with fists and clubs, in a bloody scene. They resumed their trip, to Jackson, Mississippi.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By this time the Freedom Riders were in the news all over the world, and the government was anxious to prevent further violence. Attorney General Robert Kennedy, instead of insisting on their right to travel without being arrested, agreed to the Freedom Riders' being arrested in Jackson, in return for Mississippi police protection against possible mob violence. As Victor </w:t>
      </w:r>
      <w:proofErr w:type="spellStart"/>
      <w:r w:rsidRPr="000B6C16">
        <w:rPr>
          <w:rFonts w:ascii="Times New Roman" w:eastAsia="Times New Roman" w:hAnsi="Times New Roman" w:cs="Times New Roman"/>
          <w:color w:val="000000"/>
          <w:sz w:val="18"/>
          <w:szCs w:val="18"/>
        </w:rPr>
        <w:t>Navasky</w:t>
      </w:r>
      <w:proofErr w:type="spellEnd"/>
      <w:r w:rsidRPr="000B6C16">
        <w:rPr>
          <w:rFonts w:ascii="Times New Roman" w:eastAsia="Times New Roman" w:hAnsi="Times New Roman" w:cs="Times New Roman"/>
          <w:color w:val="000000"/>
          <w:sz w:val="18"/>
          <w:szCs w:val="18"/>
        </w:rPr>
        <w:t xml:space="preserve"> comments in </w:t>
      </w:r>
      <w:r w:rsidRPr="000B6C16">
        <w:rPr>
          <w:rFonts w:ascii="Times New Roman" w:eastAsia="Times New Roman" w:hAnsi="Times New Roman" w:cs="Times New Roman"/>
          <w:i/>
          <w:iCs/>
          <w:color w:val="000000"/>
          <w:sz w:val="18"/>
          <w:szCs w:val="18"/>
        </w:rPr>
        <w:t>Kennedy Justice</w:t>
      </w:r>
      <w:r w:rsidRPr="000B6C16">
        <w:rPr>
          <w:rFonts w:ascii="Times New Roman" w:eastAsia="Times New Roman" w:hAnsi="Times New Roman" w:cs="Times New Roman"/>
          <w:color w:val="000000"/>
          <w:sz w:val="18"/>
          <w:szCs w:val="18"/>
        </w:rPr>
        <w:t xml:space="preserve">, about Robert Kennedy: "He didn't hesitate to trade the freedom riders' constitutional right to interstate travel for Senator Eastland's guarantee of their right to live."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Freedom Riders did not become subdued in jail. They resisted, protested, sang, </w:t>
      </w:r>
      <w:proofErr w:type="gramStart"/>
      <w:r w:rsidRPr="000B6C16">
        <w:rPr>
          <w:rFonts w:ascii="Times New Roman" w:eastAsia="Times New Roman" w:hAnsi="Times New Roman" w:cs="Times New Roman"/>
          <w:color w:val="000000"/>
          <w:sz w:val="18"/>
          <w:szCs w:val="18"/>
        </w:rPr>
        <w:t>demanded</w:t>
      </w:r>
      <w:proofErr w:type="gramEnd"/>
      <w:r w:rsidRPr="000B6C16">
        <w:rPr>
          <w:rFonts w:ascii="Times New Roman" w:eastAsia="Times New Roman" w:hAnsi="Times New Roman" w:cs="Times New Roman"/>
          <w:color w:val="000000"/>
          <w:sz w:val="18"/>
          <w:szCs w:val="18"/>
        </w:rPr>
        <w:t xml:space="preserve"> their rights. </w:t>
      </w:r>
      <w:proofErr w:type="spellStart"/>
      <w:r w:rsidRPr="000B6C16">
        <w:rPr>
          <w:rFonts w:ascii="Times New Roman" w:eastAsia="Times New Roman" w:hAnsi="Times New Roman" w:cs="Times New Roman"/>
          <w:color w:val="000000"/>
          <w:sz w:val="18"/>
          <w:szCs w:val="18"/>
        </w:rPr>
        <w:t>Stokely</w:t>
      </w:r>
      <w:proofErr w:type="spellEnd"/>
      <w:r w:rsidRPr="000B6C16">
        <w:rPr>
          <w:rFonts w:ascii="Times New Roman" w:eastAsia="Times New Roman" w:hAnsi="Times New Roman" w:cs="Times New Roman"/>
          <w:color w:val="000000"/>
          <w:sz w:val="18"/>
          <w:szCs w:val="18"/>
        </w:rPr>
        <w:t xml:space="preserve"> Carmichael recalled later how he and his fellow inmates were singing in the </w:t>
      </w:r>
      <w:proofErr w:type="spellStart"/>
      <w:r w:rsidRPr="000B6C16">
        <w:rPr>
          <w:rFonts w:ascii="Times New Roman" w:eastAsia="Times New Roman" w:hAnsi="Times New Roman" w:cs="Times New Roman"/>
          <w:color w:val="000000"/>
          <w:sz w:val="18"/>
          <w:szCs w:val="18"/>
        </w:rPr>
        <w:t>Parchman</w:t>
      </w:r>
      <w:proofErr w:type="spellEnd"/>
      <w:r w:rsidRPr="000B6C16">
        <w:rPr>
          <w:rFonts w:ascii="Times New Roman" w:eastAsia="Times New Roman" w:hAnsi="Times New Roman" w:cs="Times New Roman"/>
          <w:color w:val="000000"/>
          <w:sz w:val="18"/>
          <w:szCs w:val="18"/>
        </w:rPr>
        <w:t xml:space="preserve"> jail in Mississippi and the sheriff threatened to take away their mattresses: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hung on to the mattress and said, "I think we have a right to them and I think you're unjust." And he said, "I don't want to hear all that shit, nigger," and started to put on the </w:t>
      </w:r>
      <w:proofErr w:type="spellStart"/>
      <w:r w:rsidRPr="000B6C16">
        <w:rPr>
          <w:rFonts w:ascii="Times New Roman" w:eastAsia="Times New Roman" w:hAnsi="Times New Roman" w:cs="Times New Roman"/>
          <w:b/>
          <w:bCs/>
          <w:color w:val="000000"/>
          <w:sz w:val="18"/>
          <w:szCs w:val="18"/>
        </w:rPr>
        <w:t>wristbreakers</w:t>
      </w:r>
      <w:proofErr w:type="spellEnd"/>
      <w:r w:rsidRPr="000B6C16">
        <w:rPr>
          <w:rFonts w:ascii="Times New Roman" w:eastAsia="Times New Roman" w:hAnsi="Times New Roman" w:cs="Times New Roman"/>
          <w:b/>
          <w:bCs/>
          <w:color w:val="000000"/>
          <w:sz w:val="18"/>
          <w:szCs w:val="18"/>
        </w:rPr>
        <w:t xml:space="preserve">. I wouldn't move and started to sing "I'm </w:t>
      </w:r>
      <w:proofErr w:type="spellStart"/>
      <w:r w:rsidRPr="000B6C16">
        <w:rPr>
          <w:rFonts w:ascii="Times New Roman" w:eastAsia="Times New Roman" w:hAnsi="Times New Roman" w:cs="Times New Roman"/>
          <w:b/>
          <w:bCs/>
          <w:color w:val="000000"/>
          <w:sz w:val="18"/>
          <w:szCs w:val="18"/>
        </w:rPr>
        <w:t>Gonna</w:t>
      </w:r>
      <w:proofErr w:type="spellEnd"/>
      <w:r w:rsidRPr="000B6C16">
        <w:rPr>
          <w:rFonts w:ascii="Times New Roman" w:eastAsia="Times New Roman" w:hAnsi="Times New Roman" w:cs="Times New Roman"/>
          <w:b/>
          <w:bCs/>
          <w:color w:val="000000"/>
          <w:sz w:val="18"/>
          <w:szCs w:val="18"/>
        </w:rPr>
        <w:t xml:space="preserve"> Tell God How You Treat Me" and everybody started to sing it, and by this time Tyson was really to pieces. He called to the trusties, "Get him in there!" and he went out the door and slammed it, and left everybody else with their mattresses.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Albany, Georgia, a small deep-South town where the atmosphere of slavery still lingered, mass demonstrations took place in the winter of 1961 and again in 1962. Of 22,000 black people in Albany, over a thousand went to jail for marching, assembling, to protest segregation and discrimination. Here, as in all the demonstrations that would sweep over the South, little black children participated-a new generation was learning to act. The Albany police chief, after one of the mass arrests, was taking the names of prisoners lined up before his desk. He looked up and saw a Negro boy about nine years old. "What's your name?" The boy looked straight at him and said: "Freedom, Freedom."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There is no way of measuring the effect of that southern movement on the sensibilities of a whole generation of young black people, or of tracing the process by which some of them became activists and leaders. In Lee County, Georgia, after the events of 1961-1962, a black teenager named James Crawford joined SNCC and began taking black people to the county courthouse to vote. One day, bringing a woman there, he was approached by the deputy registrar. Another SNCC worker took notes on the conversation: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6"/>
        <w:gridCol w:w="8304"/>
      </w:tblGrid>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What do you want?</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 brought this lady down to register.</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(after giving the woman a card to fill out and sending her outside in the hall) Why did you bring this lady down here?</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Because she wants to be a first class citizen like y'all.</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Who are you to bring people down to register?</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It's my job.</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Suppose you get two bullets in your head right now?</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 got to die anyhow.</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If I don't do it, I can get somebody else to do it. (No reply) </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Are you scared?</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No.</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Suppose somebody came in that door and shoot you in the back of the head right now. What would you do? </w:t>
            </w:r>
          </w:p>
        </w:tc>
      </w:tr>
      <w:tr w:rsidR="00020E2F" w:rsidRPr="000B6C16" w:rsidTr="00020E2F">
        <w:trPr>
          <w:tblCellSpacing w:w="15" w:type="dxa"/>
        </w:trPr>
        <w:tc>
          <w:tcPr>
            <w:tcW w:w="0" w:type="auto"/>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 couldn't do </w:t>
            </w:r>
            <w:proofErr w:type="gramStart"/>
            <w:r w:rsidRPr="000B6C16">
              <w:rPr>
                <w:rFonts w:ascii="Times New Roman" w:eastAsia="Times New Roman" w:hAnsi="Times New Roman" w:cs="Times New Roman"/>
                <w:color w:val="000000"/>
                <w:sz w:val="18"/>
                <w:szCs w:val="18"/>
              </w:rPr>
              <w:t>nothing</w:t>
            </w:r>
            <w:proofErr w:type="gramEnd"/>
            <w:r w:rsidRPr="000B6C16">
              <w:rPr>
                <w:rFonts w:ascii="Times New Roman" w:eastAsia="Times New Roman" w:hAnsi="Times New Roman" w:cs="Times New Roman"/>
                <w:color w:val="000000"/>
                <w:sz w:val="18"/>
                <w:szCs w:val="18"/>
              </w:rPr>
              <w:t xml:space="preserve">. If they shoot me in the back of the head there are people coming from all over the world. </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CRAWFORD:</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What people? </w:t>
            </w:r>
          </w:p>
        </w:tc>
      </w:tr>
      <w:tr w:rsidR="00020E2F" w:rsidRPr="000B6C16" w:rsidTr="00020E2F">
        <w:trPr>
          <w:tblCellSpacing w:w="15" w:type="dxa"/>
        </w:trPr>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REGISTRAR:</w:t>
            </w:r>
          </w:p>
        </w:tc>
        <w:tc>
          <w:tcPr>
            <w:tcW w:w="0" w:type="auto"/>
            <w:vAlign w:val="center"/>
            <w:hideMark/>
          </w:tcPr>
          <w:p w:rsidR="00020E2F" w:rsidRPr="000B6C16" w:rsidRDefault="00020E2F" w:rsidP="00020E2F">
            <w:pPr>
              <w:spacing w:after="0" w:line="240" w:lineRule="auto"/>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The people I work for.</w:t>
            </w:r>
          </w:p>
        </w:tc>
      </w:tr>
    </w:tbl>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Birmingham in 1963, thousands of blacks went into the streets, facing police clubs, tear gas, dogs, </w:t>
      </w:r>
      <w:proofErr w:type="gramStart"/>
      <w:r w:rsidRPr="000B6C16">
        <w:rPr>
          <w:rFonts w:ascii="Times New Roman" w:eastAsia="Times New Roman" w:hAnsi="Times New Roman" w:cs="Times New Roman"/>
          <w:color w:val="000000"/>
          <w:sz w:val="18"/>
          <w:szCs w:val="18"/>
        </w:rPr>
        <w:t>high</w:t>
      </w:r>
      <w:proofErr w:type="gramEnd"/>
      <w:r w:rsidRPr="000B6C16">
        <w:rPr>
          <w:rFonts w:ascii="Times New Roman" w:eastAsia="Times New Roman" w:hAnsi="Times New Roman" w:cs="Times New Roman"/>
          <w:color w:val="000000"/>
          <w:sz w:val="18"/>
          <w:szCs w:val="18"/>
        </w:rPr>
        <w:t xml:space="preserve">-powered water hoses. And meanwhile, all over the </w:t>
      </w:r>
      <w:proofErr w:type="gramStart"/>
      <w:r w:rsidRPr="000B6C16">
        <w:rPr>
          <w:rFonts w:ascii="Times New Roman" w:eastAsia="Times New Roman" w:hAnsi="Times New Roman" w:cs="Times New Roman"/>
          <w:color w:val="000000"/>
          <w:sz w:val="18"/>
          <w:szCs w:val="18"/>
        </w:rPr>
        <w:t>deep</w:t>
      </w:r>
      <w:proofErr w:type="gramEnd"/>
      <w:r w:rsidRPr="000B6C16">
        <w:rPr>
          <w:rFonts w:ascii="Times New Roman" w:eastAsia="Times New Roman" w:hAnsi="Times New Roman" w:cs="Times New Roman"/>
          <w:color w:val="000000"/>
          <w:sz w:val="18"/>
          <w:szCs w:val="18"/>
        </w:rPr>
        <w:t xml:space="preserve"> South, the young people of SNCC, mostly black, a few white, were moving into communities in Georgia, Alabama, Mississippi, Arkansas. Joined by local black people, they were organizing, to register people to vote, to protest against racism, to build up courage against violence. The Department of Justice recorded 1412 demonstrations in three months of 1963. Imprisonment became commonplace, beatings became frequent. Many local people were afraid. Others came forward. A nineteen-year- old black student from Illinois named Carver </w:t>
      </w:r>
      <w:proofErr w:type="spellStart"/>
      <w:r w:rsidRPr="000B6C16">
        <w:rPr>
          <w:rFonts w:ascii="Times New Roman" w:eastAsia="Times New Roman" w:hAnsi="Times New Roman" w:cs="Times New Roman"/>
          <w:color w:val="000000"/>
          <w:sz w:val="18"/>
          <w:szCs w:val="18"/>
        </w:rPr>
        <w:t>Neblett</w:t>
      </w:r>
      <w:proofErr w:type="spellEnd"/>
      <w:r w:rsidRPr="000B6C16">
        <w:rPr>
          <w:rFonts w:ascii="Times New Roman" w:eastAsia="Times New Roman" w:hAnsi="Times New Roman" w:cs="Times New Roman"/>
          <w:color w:val="000000"/>
          <w:sz w:val="18"/>
          <w:szCs w:val="18"/>
        </w:rPr>
        <w:t xml:space="preserve">, working for SNCC in Terrell County, Georgia, reported: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talked with a blind man who is extremely interested in the civil rights movement. He has been keeping up with the movement from the beginning. Even though this man is blind he wants to learn all the questions on the literacy test. Imagine, while many are afraid that white men will burn our houses, shoot into them, or put us off their property, a blind man, seventy years old, wants to come to our meetings.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As the summer of 1964 approached, SNCC and other civil rights groups working together in Mississippi, and facing increasing violence, decided to call upon young people from other parts of the country for help. They hoped that would bring attention to the situation in Mississippi. Again and again in Mississippi and elsewhere, the FBI had stood by, lawyers for the Justice Department had stood by, while civil rights workers were beaten and jailed, while federal laws were violated.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On the eve of the Mississippi Summer, in early June 1964, the civil rights movement rented a theater near the White House, and a busload of black Mississippians traveled to Washington to testify publicly about the daily violence, the dangers facing the volunteers coming into Mississippi. Constitutional lawyers testified that the national government had the legal power to give protection against such violence. The transcript of this testimony was given to President Johnson and Attorney General Kennedy, accompanied by a request for a protective federal presence during the Mississippi Summer. There was no response.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Twelve days after the public hearing, three civil rights workers, James Chaney, a young black Mississippian, and two white volunteers, Andrew Goodman and Michael </w:t>
      </w:r>
      <w:proofErr w:type="spellStart"/>
      <w:r w:rsidRPr="000B6C16">
        <w:rPr>
          <w:rFonts w:ascii="Times New Roman" w:eastAsia="Times New Roman" w:hAnsi="Times New Roman" w:cs="Times New Roman"/>
          <w:color w:val="000000"/>
          <w:sz w:val="18"/>
          <w:szCs w:val="18"/>
        </w:rPr>
        <w:t>Schwerner</w:t>
      </w:r>
      <w:proofErr w:type="spellEnd"/>
      <w:r w:rsidRPr="000B6C16">
        <w:rPr>
          <w:rFonts w:ascii="Times New Roman" w:eastAsia="Times New Roman" w:hAnsi="Times New Roman" w:cs="Times New Roman"/>
          <w:color w:val="000000"/>
          <w:sz w:val="18"/>
          <w:szCs w:val="18"/>
        </w:rPr>
        <w:t xml:space="preserve">, were arrested in Philadelphia, Mississippi, released from jail late at night, then seized, beaten with chains, and shot to death. Ultimately, an informer's testimony led to jail sentences for the sheriff and deputy sheriff and others. That came too late. The Mississippi murders had taken place after the repeated refusal of the national government, under Kennedy or Johnson, or any other President, to defend blacks against violence.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Dissatisfaction with the national government intensified. Later that summer, during the Democratic National Convention in Washington, Mississippi, blacks asked to be seated as part of the state delegation to represent the 40 percent of the state's population who were black. They were turned down by the liberal Democratic leadership, including vice-presidential candidate Hubert Humphrey.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Congress began reacting to the black revolt, the turmoil, the world publicity. Civil rights laws were passed in 1957, 1960, and 1964. They promised much, on voting equality, on employment equality, but were enforced poorly or ignored. In 1965, President Johnson sponsored and Congress passed an even stronger Voting Rights Law, this time ensuring on-the-spot federal protection of the right to register and vote. The effect on Negro voting in the South was dramatic. In 1952, a million southern blacks (20 percent of those eligible) registered to </w:t>
      </w:r>
      <w:proofErr w:type="gramStart"/>
      <w:r w:rsidRPr="000B6C16">
        <w:rPr>
          <w:rFonts w:ascii="Times New Roman" w:eastAsia="Times New Roman" w:hAnsi="Times New Roman" w:cs="Times New Roman"/>
          <w:color w:val="000000"/>
          <w:sz w:val="18"/>
          <w:szCs w:val="18"/>
        </w:rPr>
        <w:t>vote,</w:t>
      </w:r>
      <w:proofErr w:type="gramEnd"/>
      <w:r w:rsidRPr="000B6C16">
        <w:rPr>
          <w:rFonts w:ascii="Times New Roman" w:eastAsia="Times New Roman" w:hAnsi="Times New Roman" w:cs="Times New Roman"/>
          <w:color w:val="000000"/>
          <w:sz w:val="18"/>
          <w:szCs w:val="18"/>
        </w:rPr>
        <w:t xml:space="preserve"> In 1964 the number was 2 million- 40 percent. By 1968, it was 3 million, 60 percent—the same percentage as white voters.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federal government was trying—without making fundamental changes—to control an explosive situation, to channel anger into the traditional cooling mechanism of the ballot box, the polite petition, the officially endorsed quiet gathering. When black civil rights leaders planned a huge march on Washington in the summer of 1963 to protest the failure of the nation to solve the race problem, it was quickly embraced by President Kennedy and other national leaders, and turned into a friendly assemblage.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Martin Luther King's speech there thrilled 200,000 black and white Americans-"I have a dream..." It was magnificent oratory, but without the anger that many blacks felt. When John Lewis, a young Alabama-born SNCC leader, much arrested, much beaten, tried to introduce a stronger note of outrage at the meeting, he was censored by the leaders of the march, who insisted he omit certain sentences critical of the national government and urging militant action.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Eighteen days after the Washington gathering, almost as if in deliberate contempt for its moderation, a bomb exploded in the basement of a black church in Birmingham and four girls attending a Sunday school class were killed. President Kennedy had praised the "deep fervor and quiet dignity" of the march, but the black militant Malcolm X was probably closer to the mood of the black community. Speaking in Detroit two months after the march on Washington and the Birmingham bombing, Malcolm X said, in his powerful, icy-clear, rhythmic style: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The Negroes were out there in the streets. They were talking about how they were going to march on Washington.... That they were going to march on Washington, </w:t>
      </w:r>
      <w:proofErr w:type="gramStart"/>
      <w:r w:rsidRPr="000B6C16">
        <w:rPr>
          <w:rFonts w:ascii="Times New Roman" w:eastAsia="Times New Roman" w:hAnsi="Times New Roman" w:cs="Times New Roman"/>
          <w:b/>
          <w:bCs/>
          <w:color w:val="000000"/>
          <w:sz w:val="18"/>
          <w:szCs w:val="18"/>
        </w:rPr>
        <w:t>march</w:t>
      </w:r>
      <w:proofErr w:type="gramEnd"/>
      <w:r w:rsidRPr="000B6C16">
        <w:rPr>
          <w:rFonts w:ascii="Times New Roman" w:eastAsia="Times New Roman" w:hAnsi="Times New Roman" w:cs="Times New Roman"/>
          <w:b/>
          <w:bCs/>
          <w:color w:val="000000"/>
          <w:sz w:val="18"/>
          <w:szCs w:val="18"/>
        </w:rPr>
        <w:t xml:space="preserve"> on the Senate, march on the White House, march on the Congress, and tie it up, bring it to a halt, not let the government proceed. They even said they were going out to the airport and </w:t>
      </w:r>
      <w:proofErr w:type="gramStart"/>
      <w:r w:rsidRPr="000B6C16">
        <w:rPr>
          <w:rFonts w:ascii="Times New Roman" w:eastAsia="Times New Roman" w:hAnsi="Times New Roman" w:cs="Times New Roman"/>
          <w:b/>
          <w:bCs/>
          <w:color w:val="000000"/>
          <w:sz w:val="18"/>
          <w:szCs w:val="18"/>
        </w:rPr>
        <w:t>lay</w:t>
      </w:r>
      <w:proofErr w:type="gramEnd"/>
      <w:r w:rsidRPr="000B6C16">
        <w:rPr>
          <w:rFonts w:ascii="Times New Roman" w:eastAsia="Times New Roman" w:hAnsi="Times New Roman" w:cs="Times New Roman"/>
          <w:b/>
          <w:bCs/>
          <w:color w:val="000000"/>
          <w:sz w:val="18"/>
          <w:szCs w:val="18"/>
        </w:rPr>
        <w:t xml:space="preserve"> down on the runway and not let any airplanes land. I'm telling you what they said. That was revolution. That was revolution. That was the black revolution.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It was the grass roots out there in the street. It scared the white man to death, scared the white power structure in Washington, D.C. to death; I was there. When they found out that this black steamroller was going to come down on the capital, they called in ... these national Negro leaders that you respect and told them, "Call it off," Kennedy said. "Look you all are letting this thing go too far." And Old Tom said, "Boss, I can't stop it because I didn't start it." I'm telling you what they said. They said, "I'm not even in it, much less at the head of it." They said, "These Negroes are doing things on their own. They're running ahead of us." And that old shrewd fox, he said, "If you all aren't in it, I'll put you in it. I'll put you at the head of it. I'll endorse it. I'll welcome it. I'll help it. I'll join it."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This is what they did with the march on Washington. They joined it... became part of it, took it over. And as they took it over, it lost its militancy. It ceased to he angry, it ceased to be hot, it ceased to be uncompromising. Why, it even ceased to be a march. It became a picnic, a circus. Nothing but a circus, with clowns and all. . .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No, it was a sellout. It was a takeover. ... They controlled it so tight, they told those Negroes what time to hit town, where to stop, what signs to carry, what song to sing, what speech they could make, and what speech they couldn't make, and then told them to get out of town by sundown....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accuracy of Malcolm X's caustic description of the march on Washington is corroborated in the description from the other side- from the Establishment, by White House adviser Arthur Schlesinger, in his book </w:t>
      </w:r>
      <w:r w:rsidRPr="000B6C16">
        <w:rPr>
          <w:rFonts w:ascii="Times New Roman" w:eastAsia="Times New Roman" w:hAnsi="Times New Roman" w:cs="Times New Roman"/>
          <w:i/>
          <w:iCs/>
          <w:color w:val="000000"/>
          <w:sz w:val="18"/>
          <w:szCs w:val="18"/>
        </w:rPr>
        <w:t>A Thousand Days</w:t>
      </w:r>
      <w:r w:rsidRPr="000B6C16">
        <w:rPr>
          <w:rFonts w:ascii="Times New Roman" w:eastAsia="Times New Roman" w:hAnsi="Times New Roman" w:cs="Times New Roman"/>
          <w:color w:val="000000"/>
          <w:sz w:val="18"/>
          <w:szCs w:val="18"/>
        </w:rPr>
        <w:t xml:space="preserve">. He tells how Kennedy met with the civil rights leaders and said the march would "create an atmosphere of intimidation" just when Congress was considering civil rights bills. A. Philip Randolph replied: "The Negroes are already in the streets. It is very likely impossible to get them off...." Schlesinger says: "The conference with the President did persuade the civil rights leaders that they should not lay siege to Capitol Hill." Schlesinger describes the Washington march admiringly and then concludes: "So in 1963 Kennedy moved to incorporate the Negro revolution into the democratic coalition. ..."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But it did not work. The blacks could not be easily brought into "the democratic coalition" when bombs kept exploding in churches, when new "civil rights" laws did not change the root condition of black people. In the spring of 1963, the rate of unemployment for whites was 4.8 percent. For nonwhites it was 12.1 percent. According to government estimates, one-fifth of the white population was below the poverty line, and one-half of the black population was below that line. The civil rights bills emphasized voting, but voting was not a fundamental solution to racism or poverty. In Harlem, blacks who had voted for years still lived in rat-infested slums.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precisely those years when civil rights legislation coming out of Congress reached its peak, 1964 and 1965, there were black outbreaks in every part of the country: in Florida, set off by the killing of a Negro woman and a bomb threat against a Negro high school; in Cleveland, set off by the killing of a white minister who sat in the path of a bulldozer to protest discrimination against blacks in construction work; in New York, set off by the fatal shooting of a fifteen-year-old Negro boy during a fight with an off-duty policeman. There were riots also in Rochester, Jersey City, Chicago, </w:t>
      </w:r>
      <w:proofErr w:type="gramStart"/>
      <w:r w:rsidRPr="000B6C16">
        <w:rPr>
          <w:rFonts w:ascii="Times New Roman" w:eastAsia="Times New Roman" w:hAnsi="Times New Roman" w:cs="Times New Roman"/>
          <w:color w:val="000000"/>
          <w:sz w:val="18"/>
          <w:szCs w:val="18"/>
        </w:rPr>
        <w:t>Philadelphia</w:t>
      </w:r>
      <w:proofErr w:type="gramEnd"/>
      <w:r w:rsidRPr="000B6C16">
        <w:rPr>
          <w:rFonts w:ascii="Times New Roman" w:eastAsia="Times New Roman" w:hAnsi="Times New Roman" w:cs="Times New Roman"/>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August 1965, just as Lyndon Johnson was signing into law the strong Voting Rights Act, providing for federal registration of black voters to ensure their protection, the black ghetto in Watts, Los Angeles, erupted in the most violent urban outbreak since World War II. It was provoked by the forcible arrest of a young Negro driver, the clubbing of a bystander by police, the seizure of a young black woman falsely accused of spiting on the police. There was rioting in the streets, looting and firebombing of stores. Police and National Guardsmen were called in; they used their guns. Thirty-four people were killed, most of them black, hundreds injured, four thousand arrested. Robert </w:t>
      </w:r>
      <w:proofErr w:type="spellStart"/>
      <w:r w:rsidRPr="000B6C16">
        <w:rPr>
          <w:rFonts w:ascii="Times New Roman" w:eastAsia="Times New Roman" w:hAnsi="Times New Roman" w:cs="Times New Roman"/>
          <w:color w:val="000000"/>
          <w:sz w:val="18"/>
          <w:szCs w:val="18"/>
        </w:rPr>
        <w:t>Conot</w:t>
      </w:r>
      <w:proofErr w:type="spellEnd"/>
      <w:r w:rsidRPr="000B6C16">
        <w:rPr>
          <w:rFonts w:ascii="Times New Roman" w:eastAsia="Times New Roman" w:hAnsi="Times New Roman" w:cs="Times New Roman"/>
          <w:color w:val="000000"/>
          <w:sz w:val="18"/>
          <w:szCs w:val="18"/>
        </w:rPr>
        <w:t xml:space="preserve">, a West Coast journalist, wrote of the riot (Rivers of Blood, Years of Darkness): "In Los Angeles the Negro was going on record that he would no longer turn the other cheek. </w:t>
      </w:r>
      <w:proofErr w:type="gramStart"/>
      <w:r w:rsidRPr="000B6C16">
        <w:rPr>
          <w:rFonts w:ascii="Times New Roman" w:eastAsia="Times New Roman" w:hAnsi="Times New Roman" w:cs="Times New Roman"/>
          <w:color w:val="000000"/>
          <w:sz w:val="18"/>
          <w:szCs w:val="18"/>
        </w:rPr>
        <w:t>That,</w:t>
      </w:r>
      <w:proofErr w:type="gramEnd"/>
      <w:r w:rsidRPr="000B6C16">
        <w:rPr>
          <w:rFonts w:ascii="Times New Roman" w:eastAsia="Times New Roman" w:hAnsi="Times New Roman" w:cs="Times New Roman"/>
          <w:color w:val="000000"/>
          <w:sz w:val="18"/>
          <w:szCs w:val="18"/>
        </w:rPr>
        <w:t xml:space="preserve"> frustrated and goaded, he would strike back, whether the response of violence was an appropriate one or no."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In the summer of 1966, there were more outbreaks, with rock throwing, looting, and fire bombing by Chicago blacks and wild shootings by the National Guard; three blacks were killed, one a thirteen-year-old boy, another a fourteen-year-old pregnant girl. In Cleveland, the National Guard was summoned to stop a commotion in the black community; four Negroes were shot to death, two by troopers, </w:t>
      </w:r>
      <w:proofErr w:type="gramStart"/>
      <w:r w:rsidRPr="000B6C16">
        <w:rPr>
          <w:rFonts w:ascii="Times New Roman" w:eastAsia="Times New Roman" w:hAnsi="Times New Roman" w:cs="Times New Roman"/>
          <w:color w:val="000000"/>
          <w:sz w:val="18"/>
          <w:szCs w:val="18"/>
        </w:rPr>
        <w:t>two</w:t>
      </w:r>
      <w:proofErr w:type="gramEnd"/>
      <w:r w:rsidRPr="000B6C16">
        <w:rPr>
          <w:rFonts w:ascii="Times New Roman" w:eastAsia="Times New Roman" w:hAnsi="Times New Roman" w:cs="Times New Roman"/>
          <w:color w:val="000000"/>
          <w:sz w:val="18"/>
          <w:szCs w:val="18"/>
        </w:rPr>
        <w:t xml:space="preserve"> by white civilians.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It seemed clear by now that the nonviolence of the southern movement, perhaps tactically necessary in the southern atmosphere, and effective because it could be used to appeal to national opinion against the segregationist South, was not enough to deal with the entrenched problems of poverty in the black ghetto. In 1910, 90 percent of Negroes lived in the South. But by 1965, mechanical cotton pickers harvested 81 percent of Mississippi Delta cotton. Between 1940 and 1970, 4 million blacks left the country for the city. By 1965, 80 percent of blacks lived in cities and 50 percent of the black people lived in the North.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There was a new mood in SNCC and among many militant blacks. Their disillusionment was expressed by a young black writer, Julius Lester: </w:t>
      </w:r>
    </w:p>
    <w:p w:rsidR="00020E2F" w:rsidRPr="000B6C16" w:rsidRDefault="00020E2F" w:rsidP="00020E2F">
      <w:pPr>
        <w:spacing w:after="0" w:line="240" w:lineRule="auto"/>
        <w:rPr>
          <w:rFonts w:ascii="Times New Roman" w:eastAsia="Times New Roman" w:hAnsi="Times New Roman" w:cs="Times New Roman"/>
          <w:b/>
          <w:bCs/>
          <w:i/>
          <w:iCs/>
          <w:color w:val="000000"/>
          <w:sz w:val="18"/>
          <w:szCs w:val="18"/>
        </w:rPr>
      </w:pPr>
      <w:r w:rsidRPr="000B6C16">
        <w:rPr>
          <w:rFonts w:ascii="Times New Roman" w:eastAsia="Times New Roman" w:hAnsi="Times New Roman" w:cs="Times New Roman"/>
          <w:b/>
          <w:bCs/>
          <w:color w:val="000000"/>
          <w:sz w:val="18"/>
          <w:szCs w:val="18"/>
        </w:rPr>
        <w:t>Now it is over. America has had chance after chance to show that it really meant "that all men are endowed with certain inalienable rights.</w:t>
      </w:r>
      <w:proofErr w:type="gramStart"/>
      <w:r w:rsidRPr="000B6C16">
        <w:rPr>
          <w:rFonts w:ascii="Times New Roman" w:eastAsia="Times New Roman" w:hAnsi="Times New Roman" w:cs="Times New Roman"/>
          <w:b/>
          <w:bCs/>
          <w:color w:val="000000"/>
          <w:sz w:val="18"/>
          <w:szCs w:val="18"/>
        </w:rPr>
        <w:t>" .</w:t>
      </w:r>
      <w:proofErr w:type="gramEnd"/>
      <w:r w:rsidRPr="000B6C16">
        <w:rPr>
          <w:rFonts w:ascii="Times New Roman" w:eastAsia="Times New Roman" w:hAnsi="Times New Roman" w:cs="Times New Roman"/>
          <w:b/>
          <w:bCs/>
          <w:color w:val="000000"/>
          <w:sz w:val="18"/>
          <w:szCs w:val="18"/>
        </w:rPr>
        <w:t xml:space="preserve"> .. Now it is over. The days of singing freedom songs and the days of combating bullets and </w:t>
      </w:r>
      <w:proofErr w:type="spellStart"/>
      <w:r w:rsidRPr="000B6C16">
        <w:rPr>
          <w:rFonts w:ascii="Times New Roman" w:eastAsia="Times New Roman" w:hAnsi="Times New Roman" w:cs="Times New Roman"/>
          <w:b/>
          <w:bCs/>
          <w:color w:val="000000"/>
          <w:sz w:val="18"/>
          <w:szCs w:val="18"/>
        </w:rPr>
        <w:t>billy</w:t>
      </w:r>
      <w:proofErr w:type="spellEnd"/>
      <w:r w:rsidRPr="000B6C16">
        <w:rPr>
          <w:rFonts w:ascii="Times New Roman" w:eastAsia="Times New Roman" w:hAnsi="Times New Roman" w:cs="Times New Roman"/>
          <w:b/>
          <w:bCs/>
          <w:color w:val="000000"/>
          <w:sz w:val="18"/>
          <w:szCs w:val="18"/>
        </w:rPr>
        <w:t xml:space="preserve"> clubs with love. . . . Love is fragile and gentle and seeks a like response. They used to sing "I Love Everybody" as they ducked bricks and bottles. Now they sing:</w:t>
      </w:r>
      <w:r w:rsidRPr="000B6C16">
        <w:rPr>
          <w:rFonts w:ascii="Times New Roman" w:eastAsia="Times New Roman" w:hAnsi="Times New Roman" w:cs="Times New Roman"/>
          <w:b/>
          <w:bCs/>
          <w:i/>
          <w:iCs/>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b/>
          <w:bCs/>
          <w:i/>
          <w:iCs/>
          <w:color w:val="000000"/>
          <w:sz w:val="18"/>
          <w:szCs w:val="18"/>
        </w:rPr>
      </w:pPr>
      <w:r w:rsidRPr="000B6C16">
        <w:rPr>
          <w:rFonts w:ascii="Times New Roman" w:eastAsia="Times New Roman" w:hAnsi="Times New Roman" w:cs="Times New Roman"/>
          <w:b/>
          <w:bCs/>
          <w:i/>
          <w:iCs/>
          <w:color w:val="000000"/>
          <w:sz w:val="18"/>
          <w:szCs w:val="18"/>
        </w:rPr>
        <w:t xml:space="preserve">Too much love, </w:t>
      </w:r>
    </w:p>
    <w:p w:rsidR="00020E2F" w:rsidRPr="000B6C16" w:rsidRDefault="00020E2F" w:rsidP="00020E2F">
      <w:pPr>
        <w:spacing w:after="240" w:line="240" w:lineRule="auto"/>
        <w:ind w:firstLine="300"/>
        <w:rPr>
          <w:rFonts w:ascii="Times New Roman" w:eastAsia="Times New Roman" w:hAnsi="Times New Roman" w:cs="Times New Roman"/>
          <w:b/>
          <w:bCs/>
          <w:i/>
          <w:iCs/>
          <w:color w:val="000000"/>
          <w:sz w:val="18"/>
          <w:szCs w:val="18"/>
        </w:rPr>
      </w:pPr>
      <w:r w:rsidRPr="000B6C16">
        <w:rPr>
          <w:rFonts w:ascii="Times New Roman" w:eastAsia="Times New Roman" w:hAnsi="Times New Roman" w:cs="Times New Roman"/>
          <w:b/>
          <w:bCs/>
          <w:i/>
          <w:iCs/>
          <w:color w:val="000000"/>
          <w:sz w:val="18"/>
          <w:szCs w:val="18"/>
        </w:rPr>
        <w:t xml:space="preserve">Too much love, </w:t>
      </w:r>
    </w:p>
    <w:p w:rsidR="00020E2F" w:rsidRPr="000B6C16" w:rsidRDefault="00020E2F" w:rsidP="00020E2F">
      <w:pPr>
        <w:spacing w:after="240" w:line="240" w:lineRule="auto"/>
        <w:ind w:firstLine="300"/>
        <w:rPr>
          <w:rFonts w:ascii="Times New Roman" w:eastAsia="Times New Roman" w:hAnsi="Times New Roman" w:cs="Times New Roman"/>
          <w:b/>
          <w:bCs/>
          <w:i/>
          <w:iCs/>
          <w:color w:val="000000"/>
          <w:sz w:val="18"/>
          <w:szCs w:val="18"/>
        </w:rPr>
      </w:pPr>
      <w:r w:rsidRPr="000B6C16">
        <w:rPr>
          <w:rFonts w:ascii="Times New Roman" w:eastAsia="Times New Roman" w:hAnsi="Times New Roman" w:cs="Times New Roman"/>
          <w:b/>
          <w:bCs/>
          <w:i/>
          <w:iCs/>
          <w:color w:val="000000"/>
          <w:sz w:val="18"/>
          <w:szCs w:val="18"/>
        </w:rPr>
        <w:t xml:space="preserve">Nothing kills a Nigger like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i/>
          <w:iCs/>
          <w:color w:val="000000"/>
          <w:sz w:val="18"/>
          <w:szCs w:val="18"/>
        </w:rPr>
        <w:t>Too much love.</w:t>
      </w:r>
      <w:r w:rsidRPr="000B6C16">
        <w:rPr>
          <w:rFonts w:ascii="Times New Roman" w:eastAsia="Times New Roman" w:hAnsi="Times New Roman" w:cs="Times New Roman"/>
          <w:b/>
          <w:bCs/>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1967, in the black ghettos of the country, came the greatest urban riots of American history. According to the report of the National Advisory Committee on Urban Disorders, they "involved Negroes acting against local symbols of white American society," symbols of authority and property in the black neighborhoods-rather than purely against white persons. The Commission reported eight major uprisings, thirty-three "serious but not major" outbreaks, and 123 "minor" disorders. Eighty-three died of gunfire, mostly in Newark and Detroit. "The overwhelming majority of the persons killed or injured in all the disorders were Negro civilians."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"typical rioter," according to the Commission, was a young, high school dropout but "nevertheless, somewhat better educated than his non-rioting Negro neighbor" and "usually underemployed or employed in a menial job." He was "proud of his race, extremely hostile to both whites and middle-class Negroes and, although informed about politics, highly distrustful of the political system."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report blamed "white racism" for the disorders, and identified the ingredients of the "explosive mixture which has been accumulating in our cities since the end of World War II": </w:t>
      </w:r>
    </w:p>
    <w:p w:rsidR="00020E2F" w:rsidRPr="000B6C16" w:rsidRDefault="00020E2F" w:rsidP="00020E2F">
      <w:pPr>
        <w:spacing w:after="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Pervasive discrimination and segregation in employment, education, and </w:t>
      </w:r>
      <w:proofErr w:type="gramStart"/>
      <w:r w:rsidRPr="000B6C16">
        <w:rPr>
          <w:rFonts w:ascii="Times New Roman" w:eastAsia="Times New Roman" w:hAnsi="Times New Roman" w:cs="Times New Roman"/>
          <w:b/>
          <w:bCs/>
          <w:color w:val="000000"/>
          <w:sz w:val="18"/>
          <w:szCs w:val="18"/>
        </w:rPr>
        <w:t>housing ..</w:t>
      </w:r>
      <w:proofErr w:type="gramEnd"/>
      <w:r w:rsidRPr="000B6C16">
        <w:rPr>
          <w:rFonts w:ascii="Times New Roman" w:eastAsia="Times New Roman" w:hAnsi="Times New Roman" w:cs="Times New Roman"/>
          <w:b/>
          <w:bCs/>
          <w:color w:val="000000"/>
          <w:sz w:val="18"/>
          <w:szCs w:val="18"/>
        </w:rPr>
        <w:t xml:space="preserve"> . </w:t>
      </w:r>
      <w:proofErr w:type="gramStart"/>
      <w:r w:rsidRPr="000B6C16">
        <w:rPr>
          <w:rFonts w:ascii="Times New Roman" w:eastAsia="Times New Roman" w:hAnsi="Times New Roman" w:cs="Times New Roman"/>
          <w:b/>
          <w:bCs/>
          <w:color w:val="000000"/>
          <w:sz w:val="18"/>
          <w:szCs w:val="18"/>
        </w:rPr>
        <w:t>growing</w:t>
      </w:r>
      <w:proofErr w:type="gramEnd"/>
      <w:r w:rsidRPr="000B6C16">
        <w:rPr>
          <w:rFonts w:ascii="Times New Roman" w:eastAsia="Times New Roman" w:hAnsi="Times New Roman" w:cs="Times New Roman"/>
          <w:b/>
          <w:bCs/>
          <w:color w:val="000000"/>
          <w:sz w:val="18"/>
          <w:szCs w:val="18"/>
        </w:rPr>
        <w:t xml:space="preserve"> concentrations of impoverished Negroes in our major cities, creating a growing crisis of deteriorating facilities and services and unmet human needs. ... </w:t>
      </w:r>
    </w:p>
    <w:p w:rsidR="00020E2F" w:rsidRPr="000B6C16" w:rsidRDefault="00020E2F" w:rsidP="00020E2F">
      <w:pPr>
        <w:spacing w:after="240" w:line="240" w:lineRule="auto"/>
        <w:ind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A new mood has sprung up among Negroes, particularly the young, in which self-esteem and enhanced racial pride are replacing apathy and submission to the "system."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But the Commission Report itself was a standard device of the system when facing rebellion: set up an investigating committee, issue a report; the words of the report, however strong, will have a soothing effect.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That didn't completely work either. "Black Power" was the new slogan-an expression of distrust of any "progress" given or conceded by whites, a rejection of paternalism. Few blacks (or whites) knew the statement of the white writer Aldous Huxley: "Liberties are not given, they are taken." But the idea was there, in Black Power. </w:t>
      </w:r>
      <w:proofErr w:type="gramStart"/>
      <w:r w:rsidRPr="000B6C16">
        <w:rPr>
          <w:rFonts w:ascii="Times New Roman" w:eastAsia="Times New Roman" w:hAnsi="Times New Roman" w:cs="Times New Roman"/>
          <w:color w:val="000000"/>
          <w:sz w:val="18"/>
          <w:szCs w:val="18"/>
        </w:rPr>
        <w:t>Also, a pride in race, an insistence on black independence, and often, on black separation to achieve this independence.</w:t>
      </w:r>
      <w:proofErr w:type="gramEnd"/>
      <w:r w:rsidRPr="000B6C16">
        <w:rPr>
          <w:rFonts w:ascii="Times New Roman" w:eastAsia="Times New Roman" w:hAnsi="Times New Roman" w:cs="Times New Roman"/>
          <w:color w:val="000000"/>
          <w:sz w:val="18"/>
          <w:szCs w:val="18"/>
        </w:rPr>
        <w:t xml:space="preserve"> Malcolm X was the most eloquent spokesman for this. After he was assassinated as he spoke on a public platform in February 1965, in a plan whose origins are still obscure, he became the martyr of this movement. Hundreds of thousands read his </w:t>
      </w:r>
      <w:r w:rsidRPr="000B6C16">
        <w:rPr>
          <w:rFonts w:ascii="Times New Roman" w:eastAsia="Times New Roman" w:hAnsi="Times New Roman" w:cs="Times New Roman"/>
          <w:i/>
          <w:iCs/>
          <w:color w:val="000000"/>
          <w:sz w:val="18"/>
          <w:szCs w:val="18"/>
        </w:rPr>
        <w:t>Autobiography</w:t>
      </w:r>
      <w:r w:rsidRPr="000B6C16">
        <w:rPr>
          <w:rFonts w:ascii="Times New Roman" w:eastAsia="Times New Roman" w:hAnsi="Times New Roman" w:cs="Times New Roman"/>
          <w:color w:val="000000"/>
          <w:sz w:val="18"/>
          <w:szCs w:val="18"/>
        </w:rPr>
        <w:t xml:space="preserve">. He was more influential in death than during his lifetime.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Martin Luther King, though still respected, was being replaced now by new heroes: Huey Newton of the Black Panthers, for instance. The Panthers had guns; they said blacks should defend themselves.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Malcolm X in late 1964 had spoken to black students from Mississippi visiting Harlem: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You'll get freedom by letting your enemy know that you'll do anything to get your freedom; then you'll get it. It's the only way you'll get it. When you get that kind of attitude, they'll label you as a "crazy Negro," or they'll call you a "crazy nigger"—they don't say Negro. Or they'll call you an extremist or a subversive, or seditious, or a red or a radical. But when you stay radical long enough and get enough people to be like you, you'll get your freedom.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Congress responded to the riots of 1967 by passing the Civil Rights Act of 1968. Presumably it would make stronger the laws prohibiting violence against blacks; it increased the penalties against those depriving people of their civil rights. However, it said: "The provisions of this section shall not apply to acts or omissions on the part of law enforcement officers, members of the National Guard ... or members of the Armed Forces of the United States, who are engaged in suppressing a riot or civil disturbance...."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Furthermore, it added a section—agreed to by liberal members of Congress in order to get the whole bill passed-that provided up to five years in prison for anyone traveling interstate or using interstate facilities (including mail and telephone) "to organize, promote, encourage, participate in, or carry on a riot." It defined a riot as an action by three or more people involving threats of violence- The first person prosecuted under the Civil Rights Act of 1968 was a young black leader of SNCC, H. Rap Brown, who had made a militant, angry speech in Maryland, just before a racial disturbance there. (Later the Act would be used against antiwar demonstrators in Chicago-the Chicago Eight.)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Martin Luther King himself became more and more concerned about problems untouched by civil rights laws-problems coming out of poverty. In the spring of 1968, he began speaking out, against the advice of some Negro leaders who feared losing friends in Washington, against the war in Vietnam. He connected war and poverty: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proofErr w:type="gramStart"/>
      <w:r w:rsidRPr="000B6C16">
        <w:rPr>
          <w:rFonts w:ascii="Times New Roman" w:eastAsia="Times New Roman" w:hAnsi="Times New Roman" w:cs="Times New Roman"/>
          <w:b/>
          <w:bCs/>
          <w:color w:val="000000"/>
          <w:sz w:val="18"/>
          <w:szCs w:val="18"/>
        </w:rPr>
        <w:t>... it's</w:t>
      </w:r>
      <w:proofErr w:type="gramEnd"/>
      <w:r w:rsidRPr="000B6C16">
        <w:rPr>
          <w:rFonts w:ascii="Times New Roman" w:eastAsia="Times New Roman" w:hAnsi="Times New Roman" w:cs="Times New Roman"/>
          <w:b/>
          <w:bCs/>
          <w:color w:val="000000"/>
          <w:sz w:val="18"/>
          <w:szCs w:val="18"/>
        </w:rPr>
        <w:t xml:space="preserve"> inevitable that we've got to bring out the question of the tragic mix-up in priorities. We are spending all of this money for death and destruction, and not nearly enough money for life and constructive development... when the guns of war become a national obsession, social needs inevitably suffer.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King now became a chief target of the FBI, which tapped his private phone conversations, sent him fake letters, threatened him, blackmailed him, and even suggested once in an anonymous letter that he commit suicide. FBI internal memos discussed finding a black leader to replace King. As a Senate report on the FBI said in 1976, the FBI tried "to destroy Dr. Martin Luther King."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King was turning his attention to troublesome questions. He still insisted on nonviolence. Riots were self-defeating, he thought. But they did express a deep feeling that could not be ignored. And so, nonviolence, he said, "must be militant, massive non-violence." He planned a "Poor People's Encampment" in Washington, this time not with the paternal approval of the President. And he went to Memphis, Tennessee, to support a strike of garbage workers in that city. There, standing on a balcony outside his hotel room, he was shot to death by an unseen marksman. The Poor People's Encampment went on, and then it was broken up by police action, just as the World War I veterans' Bonus Army of 1932 was dispersed.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killing of King brought new urban outbreaks all over the country, in which thirty-nine people were killed, thirty-five of them black. Evidence was piling up that even with all of the civil rights laws now on the books, the courts would not protect blacks against violence and injustice: </w:t>
      </w:r>
    </w:p>
    <w:p w:rsidR="00020E2F" w:rsidRPr="000B6C16" w:rsidRDefault="00020E2F" w:rsidP="00020E2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In the 1967 riots in Detroit, three black teen-agers were killed in the Algiers Motel. Three Detroit policemen and a black private guard were tried for this triple murder. The defense conceded</w:t>
      </w:r>
      <w:proofErr w:type="gramStart"/>
      <w:r w:rsidRPr="000B6C16">
        <w:rPr>
          <w:rFonts w:ascii="Times New Roman" w:eastAsia="Times New Roman" w:hAnsi="Times New Roman" w:cs="Times New Roman"/>
          <w:color w:val="000000"/>
          <w:sz w:val="18"/>
          <w:szCs w:val="18"/>
        </w:rPr>
        <w:t>,</w:t>
      </w:r>
      <w:proofErr w:type="gramEnd"/>
      <w:r w:rsidRPr="000B6C16">
        <w:rPr>
          <w:rFonts w:ascii="Times New Roman" w:eastAsia="Times New Roman" w:hAnsi="Times New Roman" w:cs="Times New Roman"/>
          <w:color w:val="000000"/>
          <w:sz w:val="18"/>
          <w:szCs w:val="18"/>
        </w:rPr>
        <w:t xml:space="preserve"> a UPI dispatch said, that the four men had shot two of the blacks. A jury exonerated them.</w:t>
      </w:r>
    </w:p>
    <w:p w:rsidR="00020E2F" w:rsidRPr="000B6C16" w:rsidRDefault="00020E2F" w:rsidP="00020E2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In Jackson, Mississippi, in the spring of 1970, on the campus of Jackson State College, a Negro college, police laid down a 28-second barrage of gunfire, using shotguns, rifles, and a submachine gun. Four hundred bullets or pieces of buckshot struck the girls' dormitory and two black students were killed. A local grand jury found the attack "justified" and U.S. District Court Judge Harold Cox (a Kennedy appointee) declared that students who engage in civil disorders "must expect to he injured or killed."</w:t>
      </w:r>
    </w:p>
    <w:p w:rsidR="00020E2F" w:rsidRPr="000B6C16" w:rsidRDefault="00020E2F" w:rsidP="00020E2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In Boston in April 1970, a policeman shot and killed an unarmed black man, a patient in a ward in the Boston City Hospital, firing five shots after the black man snapped a towel at him. The chief judge of the municipal court of Boston exonerated the policeman.</w:t>
      </w:r>
    </w:p>
    <w:p w:rsidR="00020E2F" w:rsidRPr="000B6C16" w:rsidRDefault="00020E2F" w:rsidP="00020E2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In Augusta, Georgia, in May 1970, six Negroes were shot to death during looting and disorder in the city. The </w:t>
      </w:r>
      <w:r w:rsidRPr="000B6C16">
        <w:rPr>
          <w:rFonts w:ascii="Times New Roman" w:eastAsia="Times New Roman" w:hAnsi="Times New Roman" w:cs="Times New Roman"/>
          <w:i/>
          <w:iCs/>
          <w:color w:val="000000"/>
          <w:sz w:val="18"/>
          <w:szCs w:val="18"/>
        </w:rPr>
        <w:t>New York Times</w:t>
      </w:r>
      <w:r w:rsidRPr="000B6C16">
        <w:rPr>
          <w:rFonts w:ascii="Times New Roman" w:eastAsia="Times New Roman" w:hAnsi="Times New Roman" w:cs="Times New Roman"/>
          <w:color w:val="000000"/>
          <w:sz w:val="18"/>
          <w:szCs w:val="18"/>
        </w:rPr>
        <w:t xml:space="preserve"> reported: </w:t>
      </w:r>
    </w:p>
    <w:p w:rsidR="00020E2F" w:rsidRPr="000B6C16" w:rsidRDefault="00020E2F" w:rsidP="00020E2F">
      <w:pPr>
        <w:spacing w:beforeAutospacing="1" w:after="0" w:afterAutospacing="1" w:line="240" w:lineRule="auto"/>
        <w:ind w:left="519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A confidential police report indicates that at least five of the victims were killed by the police... </w:t>
      </w:r>
    </w:p>
    <w:p w:rsidR="00020E2F" w:rsidRPr="000B6C16" w:rsidRDefault="00020E2F" w:rsidP="00020E2F">
      <w:pPr>
        <w:spacing w:after="240" w:line="240" w:lineRule="auto"/>
        <w:ind w:left="5190" w:firstLine="300"/>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An eyewitness to one of the deaths said he had watched a Negro policeman and his white partner fire nine shots into the back of a man suspected of looting. They did not fire warning shots or ask him to stop running, said Charles A. Reid, a 38-year-old businessman... </w:t>
      </w:r>
    </w:p>
    <w:p w:rsidR="00020E2F" w:rsidRPr="000B6C16" w:rsidRDefault="00020E2F" w:rsidP="00020E2F">
      <w:pPr>
        <w:numPr>
          <w:ilvl w:val="0"/>
          <w:numId w:val="1"/>
        </w:numPr>
        <w:spacing w:before="100" w:beforeAutospacing="1" w:after="100" w:afterAutospacing="1" w:line="240" w:lineRule="auto"/>
        <w:ind w:left="447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April 1970, a federal jury in Boston found a policeman had used "excessive force" against two black soldiers from Fort </w:t>
      </w:r>
      <w:proofErr w:type="spellStart"/>
      <w:r w:rsidRPr="000B6C16">
        <w:rPr>
          <w:rFonts w:ascii="Times New Roman" w:eastAsia="Times New Roman" w:hAnsi="Times New Roman" w:cs="Times New Roman"/>
          <w:color w:val="000000"/>
          <w:sz w:val="18"/>
          <w:szCs w:val="18"/>
        </w:rPr>
        <w:t>Devens</w:t>
      </w:r>
      <w:proofErr w:type="spellEnd"/>
      <w:r w:rsidRPr="000B6C16">
        <w:rPr>
          <w:rFonts w:ascii="Times New Roman" w:eastAsia="Times New Roman" w:hAnsi="Times New Roman" w:cs="Times New Roman"/>
          <w:color w:val="000000"/>
          <w:sz w:val="18"/>
          <w:szCs w:val="18"/>
        </w:rPr>
        <w:t>, and one of them required twelve stitches in his scalp; the judge awarded the servicemen $3 in damages.</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These were "normal" cases, endlessly repeated in the history of the country, coming randomly but persistently out of </w:t>
      </w:r>
      <w:proofErr w:type="gramStart"/>
      <w:r w:rsidRPr="000B6C16">
        <w:rPr>
          <w:rFonts w:ascii="Times New Roman" w:eastAsia="Times New Roman" w:hAnsi="Times New Roman" w:cs="Times New Roman"/>
          <w:color w:val="000000"/>
          <w:sz w:val="18"/>
          <w:szCs w:val="18"/>
        </w:rPr>
        <w:t>a racism</w:t>
      </w:r>
      <w:proofErr w:type="gramEnd"/>
      <w:r w:rsidRPr="000B6C16">
        <w:rPr>
          <w:rFonts w:ascii="Times New Roman" w:eastAsia="Times New Roman" w:hAnsi="Times New Roman" w:cs="Times New Roman"/>
          <w:color w:val="000000"/>
          <w:sz w:val="18"/>
          <w:szCs w:val="18"/>
        </w:rPr>
        <w:t xml:space="preserve"> deep in the institutions, the mind of the country. But there was something else-a planned pattern of violence against militant black organizers, carried on by the police and the Federal Bureau of Investigation. On December 4, 1969, a little before five in the morning, a squad of Chicago police, armed with a submachine gun and shotguns, raided an apartment where Black Panthers lived. They fired at least eighty-two and perhaps two hundred rounds into the apartment, killing twenty-one-year-old Black Panther leader Fred Hampton as he lay in his bed, and another Black Panther, Mark Clark. Years later, it was discovered in a court proceeding that the FBI had an informer among the Panthers, and that they had given the police a floor plan of the apartment, including a sketch of where Fred Hampton slept.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Was the government turning to murder and terror because the concessions-the legislation, the speeches, </w:t>
      </w:r>
      <w:proofErr w:type="gramStart"/>
      <w:r w:rsidRPr="000B6C16">
        <w:rPr>
          <w:rFonts w:ascii="Times New Roman" w:eastAsia="Times New Roman" w:hAnsi="Times New Roman" w:cs="Times New Roman"/>
          <w:color w:val="000000"/>
          <w:sz w:val="18"/>
          <w:szCs w:val="18"/>
        </w:rPr>
        <w:t>the</w:t>
      </w:r>
      <w:proofErr w:type="gramEnd"/>
      <w:r w:rsidRPr="000B6C16">
        <w:rPr>
          <w:rFonts w:ascii="Times New Roman" w:eastAsia="Times New Roman" w:hAnsi="Times New Roman" w:cs="Times New Roman"/>
          <w:color w:val="000000"/>
          <w:sz w:val="18"/>
          <w:szCs w:val="18"/>
        </w:rPr>
        <w:t xml:space="preserve"> intonation of the civil rights hymn "We Shall Overcome" by President Lyndon Johnson-were not working? It was discovered later that the government in all the years of the civil rights movement, while making concessions through Congress, was acting through the FBI to harass and break up black militant groups. Between 1956 and 1971 the FBI concluded a massive Counterintelligence Program (known as COINTELPRO) that took 295 actions against black groups. Black militancy seemed stubbornly resistant to destruction. A secret FBI report to President Nixon in 1970 said "a recent poll indicates that approximately 25% of the black population has a great respect for the Black Panther Party, including 43% of blacks </w:t>
      </w:r>
      <w:proofErr w:type="gramStart"/>
      <w:r w:rsidRPr="000B6C16">
        <w:rPr>
          <w:rFonts w:ascii="Times New Roman" w:eastAsia="Times New Roman" w:hAnsi="Times New Roman" w:cs="Times New Roman"/>
          <w:color w:val="000000"/>
          <w:sz w:val="18"/>
          <w:szCs w:val="18"/>
        </w:rPr>
        <w:t>under</w:t>
      </w:r>
      <w:proofErr w:type="gramEnd"/>
      <w:r w:rsidRPr="000B6C16">
        <w:rPr>
          <w:rFonts w:ascii="Times New Roman" w:eastAsia="Times New Roman" w:hAnsi="Times New Roman" w:cs="Times New Roman"/>
          <w:color w:val="000000"/>
          <w:sz w:val="18"/>
          <w:szCs w:val="18"/>
        </w:rPr>
        <w:t xml:space="preserve"> 21 years of age." Was there fear that blacks would turn their attention from the controllable field of voting to the more dangerous arena of wealth and poverty-of class conflict? In 1966, seventy poor black people in Greenville, Mississippi, occupied an unused air force barracks, until they were evicted by the military. A local woman, Mrs. </w:t>
      </w:r>
      <w:proofErr w:type="spellStart"/>
      <w:r w:rsidRPr="000B6C16">
        <w:rPr>
          <w:rFonts w:ascii="Times New Roman" w:eastAsia="Times New Roman" w:hAnsi="Times New Roman" w:cs="Times New Roman"/>
          <w:color w:val="000000"/>
          <w:sz w:val="18"/>
          <w:szCs w:val="18"/>
        </w:rPr>
        <w:t>Unita</w:t>
      </w:r>
      <w:proofErr w:type="spellEnd"/>
      <w:r w:rsidRPr="000B6C16">
        <w:rPr>
          <w:rFonts w:ascii="Times New Roman" w:eastAsia="Times New Roman" w:hAnsi="Times New Roman" w:cs="Times New Roman"/>
          <w:color w:val="000000"/>
          <w:sz w:val="18"/>
          <w:szCs w:val="18"/>
        </w:rPr>
        <w:t xml:space="preserve"> Blackwell, said: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 feel that the federal government have proven that it don't care about poor people. Everything that we have asked for through these years had been handed down on paper. It's never been a reality. We the poor people of Mississippi </w:t>
      </w:r>
      <w:proofErr w:type="gramStart"/>
      <w:r w:rsidRPr="000B6C16">
        <w:rPr>
          <w:rFonts w:ascii="Times New Roman" w:eastAsia="Times New Roman" w:hAnsi="Times New Roman" w:cs="Times New Roman"/>
          <w:b/>
          <w:bCs/>
          <w:color w:val="000000"/>
          <w:sz w:val="18"/>
          <w:szCs w:val="18"/>
        </w:rPr>
        <w:t>is</w:t>
      </w:r>
      <w:proofErr w:type="gramEnd"/>
      <w:r w:rsidRPr="000B6C16">
        <w:rPr>
          <w:rFonts w:ascii="Times New Roman" w:eastAsia="Times New Roman" w:hAnsi="Times New Roman" w:cs="Times New Roman"/>
          <w:b/>
          <w:bCs/>
          <w:color w:val="000000"/>
          <w:sz w:val="18"/>
          <w:szCs w:val="18"/>
        </w:rPr>
        <w:t xml:space="preserve"> tired. We're tired of it so we're going to build for ourselves, because we don't have a government that represents us.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Out of the 1967 riots in Detroit came an organization devoted to organizing black workers for revolutionary change. This was the League of Revolutionary Black Workers, which lasted until 1971 and influenced thousands of black workers in Detroit during its period of activity.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new emphasis was more dangerous than civil rights, because it created the possibility of blacks and whites uniting on the issue of class exploitation. Back in November 1963, A. Philip Randolph had spoken to an AFL-CIO convention about the civil rights movement, and foreseen its direction: "The Negro's protest today is but the first rumbling of the 'under-class.' As the Negro has taken to the streets, so will the unemployed of all races take to the </w:t>
      </w:r>
      <w:proofErr w:type="gramStart"/>
      <w:r w:rsidRPr="000B6C16">
        <w:rPr>
          <w:rFonts w:ascii="Times New Roman" w:eastAsia="Times New Roman" w:hAnsi="Times New Roman" w:cs="Times New Roman"/>
          <w:color w:val="000000"/>
          <w:sz w:val="18"/>
          <w:szCs w:val="18"/>
        </w:rPr>
        <w:t>streets.</w:t>
      </w:r>
      <w:proofErr w:type="gramEnd"/>
      <w:r w:rsidRPr="000B6C16">
        <w:rPr>
          <w:rFonts w:ascii="Times New Roman" w:eastAsia="Times New Roman" w:hAnsi="Times New Roman" w:cs="Times New Roman"/>
          <w:color w:val="000000"/>
          <w:sz w:val="18"/>
          <w:szCs w:val="18"/>
        </w:rPr>
        <w:t xml:space="preserv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Attempts began to do with blacks what had been done historically with whites-to lure a small number into the system with economic enticements. There was talk of "black capitalism." Leaders of the NAACP and </w:t>
      </w:r>
      <w:proofErr w:type="gramStart"/>
      <w:r w:rsidRPr="000B6C16">
        <w:rPr>
          <w:rFonts w:ascii="Times New Roman" w:eastAsia="Times New Roman" w:hAnsi="Times New Roman" w:cs="Times New Roman"/>
          <w:color w:val="000000"/>
          <w:sz w:val="18"/>
          <w:szCs w:val="18"/>
        </w:rPr>
        <w:t>CORF,</w:t>
      </w:r>
      <w:proofErr w:type="gramEnd"/>
      <w:r w:rsidRPr="000B6C16">
        <w:rPr>
          <w:rFonts w:ascii="Times New Roman" w:eastAsia="Times New Roman" w:hAnsi="Times New Roman" w:cs="Times New Roman"/>
          <w:color w:val="000000"/>
          <w:sz w:val="18"/>
          <w:szCs w:val="18"/>
        </w:rPr>
        <w:t xml:space="preserve"> were invited to the White House. James Farmer of CORF, a former Freedom Rider and militant, was given a job in President Nixon's administration. Floyd </w:t>
      </w:r>
      <w:proofErr w:type="spellStart"/>
      <w:r w:rsidRPr="000B6C16">
        <w:rPr>
          <w:rFonts w:ascii="Times New Roman" w:eastAsia="Times New Roman" w:hAnsi="Times New Roman" w:cs="Times New Roman"/>
          <w:color w:val="000000"/>
          <w:sz w:val="18"/>
          <w:szCs w:val="18"/>
        </w:rPr>
        <w:t>McKissick</w:t>
      </w:r>
      <w:proofErr w:type="spellEnd"/>
      <w:r w:rsidRPr="000B6C16">
        <w:rPr>
          <w:rFonts w:ascii="Times New Roman" w:eastAsia="Times New Roman" w:hAnsi="Times New Roman" w:cs="Times New Roman"/>
          <w:color w:val="000000"/>
          <w:sz w:val="18"/>
          <w:szCs w:val="18"/>
        </w:rPr>
        <w:t xml:space="preserve"> of CORE received a $14 million government loan to build a housing development in North Carolina. Lyndon Johnson had given jobs to some blacks through the Office of Economic Opportunity; Nixon set up an Office of Minority Business Enterprise.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lastRenderedPageBreak/>
        <w:t xml:space="preserve">Chase Manhattan Bank and the Rockefeller family (controllers of Chase) took a special interest in developing "black capitalism." The Rockefellers had always been financial patrons of the Urban League, and a strong influence in black education through their support of Negro colleges in the South. David Rockefeller tried to persuade his fellow capitalists that while helping black businessmen with money might not be fruitful in the short run, it was necessary "to shape an environment in which the business can continue earning a profit four or five or ten years from now." With all of this, black business remained infinitesimally small. The largest black corporation (Motown Industries) had sales in 1974 of $45 million, while Exxon Corporation had sales of $42 billion. The total receipts of black-owned firms accounted for 0.3 percent of all business income.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There was a small amount of change and a lot of publicity. There were more black faces in the newspapers and on television, creating an impression of change-and siphoning off into the mainstream a small but significant number of black leaders.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Some new black voices spoke against this. Robert Allen (</w:t>
      </w:r>
      <w:r w:rsidRPr="000B6C16">
        <w:rPr>
          <w:rFonts w:ascii="Times New Roman" w:eastAsia="Times New Roman" w:hAnsi="Times New Roman" w:cs="Times New Roman"/>
          <w:i/>
          <w:iCs/>
          <w:color w:val="000000"/>
          <w:sz w:val="18"/>
          <w:szCs w:val="18"/>
        </w:rPr>
        <w:t>Black Awakening in Capitalist America</w:t>
      </w:r>
      <w:r w:rsidRPr="000B6C16">
        <w:rPr>
          <w:rFonts w:ascii="Times New Roman" w:eastAsia="Times New Roman" w:hAnsi="Times New Roman" w:cs="Times New Roman"/>
          <w:color w:val="000000"/>
          <w:sz w:val="18"/>
          <w:szCs w:val="18"/>
        </w:rPr>
        <w:t xml:space="preserve">) wrote: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t xml:space="preserve">If the community as a whole is to benefit, then the community as a whole must be organized to manage collectively its internal economy and its business relations with white America. Black business firms must be treated and operated as social property, belonging to the general black community, not as the private property of individual or limited groups of individuals. This necessitates the dismantling of capitalist property relations in the black community and their replacement with a planned communal economy.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A black woman, Patricia Robinson, in a pamphlet distributed in Boston in 1970 (</w:t>
      </w:r>
      <w:r w:rsidRPr="000B6C16">
        <w:rPr>
          <w:rFonts w:ascii="Times New Roman" w:eastAsia="Times New Roman" w:hAnsi="Times New Roman" w:cs="Times New Roman"/>
          <w:i/>
          <w:iCs/>
          <w:color w:val="000000"/>
          <w:sz w:val="18"/>
          <w:szCs w:val="18"/>
        </w:rPr>
        <w:t>Poor Black Woman</w:t>
      </w:r>
      <w:r w:rsidRPr="000B6C16">
        <w:rPr>
          <w:rFonts w:ascii="Times New Roman" w:eastAsia="Times New Roman" w:hAnsi="Times New Roman" w:cs="Times New Roman"/>
          <w:color w:val="000000"/>
          <w:sz w:val="18"/>
          <w:szCs w:val="18"/>
        </w:rPr>
        <w:t xml:space="preserve">), tied male supremacy to capitalism and said the black woman "allies herself with the have- </w:t>
      </w:r>
      <w:proofErr w:type="spellStart"/>
      <w:r w:rsidRPr="000B6C16">
        <w:rPr>
          <w:rFonts w:ascii="Times New Roman" w:eastAsia="Times New Roman" w:hAnsi="Times New Roman" w:cs="Times New Roman"/>
          <w:color w:val="000000"/>
          <w:sz w:val="18"/>
          <w:szCs w:val="18"/>
        </w:rPr>
        <w:t>nots</w:t>
      </w:r>
      <w:proofErr w:type="spellEnd"/>
      <w:r w:rsidRPr="000B6C16">
        <w:rPr>
          <w:rFonts w:ascii="Times New Roman" w:eastAsia="Times New Roman" w:hAnsi="Times New Roman" w:cs="Times New Roman"/>
          <w:color w:val="000000"/>
          <w:sz w:val="18"/>
          <w:szCs w:val="18"/>
        </w:rPr>
        <w:t xml:space="preserve"> in the wider world and their revolutionary struggles." She said the poor black woman did not in the past "question the social and economic system" but now she must, and in fact, "she has begun to question aggressive male domination and the class society which enforces it, capitalism."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Another black woman, Margaret Wright, said she was not fighting for equality with men if it meant equality in the world of killing, the world of competition. "I don't want to compete on no damned exploitative level. I don't want to exploit nobody.... I want the right to be black and me...."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The system was working hard, by the late sixties and early seventies, to contain the frightening explosiveness of the black upsurge. Blacks were voting in large numbers in the South, and in the 1968 Democratic-Convention three blacks were admitted into the Mississippi delegation. By 1977, more than two thousand blacks held office in eleven southern states (in 1965 the number was seventy-two). There were two Congressmen, eleven state senators, ninety-five state representatives, 267 county commissioners, seventy-six mayors, 824 city council members, eighteen sheriffs or chiefs of police, 508 school board members. It was a dramatic advance. But blacks, with 20 percent of the South's population, still held less than 3 percent of the elective offices. A </w:t>
      </w:r>
      <w:r w:rsidRPr="000B6C16">
        <w:rPr>
          <w:rFonts w:ascii="Times New Roman" w:eastAsia="Times New Roman" w:hAnsi="Times New Roman" w:cs="Times New Roman"/>
          <w:i/>
          <w:iCs/>
          <w:color w:val="000000"/>
          <w:sz w:val="18"/>
          <w:szCs w:val="18"/>
        </w:rPr>
        <w:t>New York Times</w:t>
      </w:r>
      <w:r w:rsidRPr="000B6C16">
        <w:rPr>
          <w:rFonts w:ascii="Times New Roman" w:eastAsia="Times New Roman" w:hAnsi="Times New Roman" w:cs="Times New Roman"/>
          <w:color w:val="000000"/>
          <w:sz w:val="18"/>
          <w:szCs w:val="18"/>
        </w:rPr>
        <w:t xml:space="preserve"> reporter, analyzing the new situation in 1977, pointed out that even where blacks held important city offices: "Whites almost always retain economic power." After Maynard Jackson, a black, became mayor of Atlanta, "the white business establishment continued to exert its influence."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Those blacks in the South who could afford to go to downtown restaurants and hotels were no longer barred because of their race. More blacks could go to colleges and universities, to law schools and medical schools. Northern cities were busing children back and forth in an attempt to create racially mixed schools, despite the racial segregation in housing. None of this, however, was halting what Frances </w:t>
      </w:r>
      <w:proofErr w:type="spellStart"/>
      <w:r w:rsidRPr="000B6C16">
        <w:rPr>
          <w:rFonts w:ascii="Times New Roman" w:eastAsia="Times New Roman" w:hAnsi="Times New Roman" w:cs="Times New Roman"/>
          <w:color w:val="000000"/>
          <w:sz w:val="18"/>
          <w:szCs w:val="18"/>
        </w:rPr>
        <w:t>Piven</w:t>
      </w:r>
      <w:proofErr w:type="spellEnd"/>
      <w:r w:rsidRPr="000B6C16">
        <w:rPr>
          <w:rFonts w:ascii="Times New Roman" w:eastAsia="Times New Roman" w:hAnsi="Times New Roman" w:cs="Times New Roman"/>
          <w:color w:val="000000"/>
          <w:sz w:val="18"/>
          <w:szCs w:val="18"/>
        </w:rPr>
        <w:t xml:space="preserve"> and Richard </w:t>
      </w:r>
      <w:proofErr w:type="spellStart"/>
      <w:r w:rsidRPr="000B6C16">
        <w:rPr>
          <w:rFonts w:ascii="Times New Roman" w:eastAsia="Times New Roman" w:hAnsi="Times New Roman" w:cs="Times New Roman"/>
          <w:color w:val="000000"/>
          <w:sz w:val="18"/>
          <w:szCs w:val="18"/>
        </w:rPr>
        <w:t>Cloward</w:t>
      </w:r>
      <w:proofErr w:type="spellEnd"/>
      <w:r w:rsidRPr="000B6C16">
        <w:rPr>
          <w:rFonts w:ascii="Times New Roman" w:eastAsia="Times New Roman" w:hAnsi="Times New Roman" w:cs="Times New Roman"/>
          <w:color w:val="000000"/>
          <w:sz w:val="18"/>
          <w:szCs w:val="18"/>
        </w:rPr>
        <w:t xml:space="preserve"> (</w:t>
      </w:r>
      <w:r w:rsidRPr="000B6C16">
        <w:rPr>
          <w:rFonts w:ascii="Times New Roman" w:eastAsia="Times New Roman" w:hAnsi="Times New Roman" w:cs="Times New Roman"/>
          <w:i/>
          <w:iCs/>
          <w:color w:val="000000"/>
          <w:sz w:val="18"/>
          <w:szCs w:val="18"/>
        </w:rPr>
        <w:t>Poor People's Movements</w:t>
      </w:r>
      <w:r w:rsidRPr="000B6C16">
        <w:rPr>
          <w:rFonts w:ascii="Times New Roman" w:eastAsia="Times New Roman" w:hAnsi="Times New Roman" w:cs="Times New Roman"/>
          <w:color w:val="000000"/>
          <w:sz w:val="18"/>
          <w:szCs w:val="18"/>
        </w:rPr>
        <w:t xml:space="preserve">) called "the destruction of the black lower class"—the unemployment, the deterioration of the ghetto, the rising crime, drug addiction, violence.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the summer of 1977, the Department of Labor reported that the rate of unemployment among black youths was 34.8 percent. A small new black middle class of blacks had been created, and it raised the overall statistics for black income-but there was a great disparity between the newly risen middle-class black and the poor left behind. Despite the new opportunities for a small number of blacks, the median black family income of 1977 was only about 60 percent that of whites; blacks were twice as likely to the of diabetes; seven times as likely to he victims of homicidal violence rising out of the poverty and despair of the ghetto.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A </w:t>
      </w:r>
      <w:r w:rsidRPr="000B6C16">
        <w:rPr>
          <w:rFonts w:ascii="Times New Roman" w:eastAsia="Times New Roman" w:hAnsi="Times New Roman" w:cs="Times New Roman"/>
          <w:i/>
          <w:iCs/>
          <w:color w:val="000000"/>
          <w:sz w:val="18"/>
          <w:szCs w:val="18"/>
        </w:rPr>
        <w:t>New York Times</w:t>
      </w:r>
      <w:r w:rsidRPr="000B6C16">
        <w:rPr>
          <w:rFonts w:ascii="Times New Roman" w:eastAsia="Times New Roman" w:hAnsi="Times New Roman" w:cs="Times New Roman"/>
          <w:color w:val="000000"/>
          <w:sz w:val="18"/>
          <w:szCs w:val="18"/>
        </w:rPr>
        <w:t xml:space="preserve"> report in early 1978 said: </w:t>
      </w:r>
      <w:proofErr w:type="gramStart"/>
      <w:r w:rsidRPr="000B6C16">
        <w:rPr>
          <w:rFonts w:ascii="Times New Roman" w:eastAsia="Times New Roman" w:hAnsi="Times New Roman" w:cs="Times New Roman"/>
          <w:color w:val="000000"/>
          <w:sz w:val="18"/>
          <w:szCs w:val="18"/>
        </w:rPr>
        <w:t>". ..</w:t>
      </w:r>
      <w:proofErr w:type="gramEnd"/>
      <w:r w:rsidRPr="000B6C16">
        <w:rPr>
          <w:rFonts w:ascii="Times New Roman" w:eastAsia="Times New Roman" w:hAnsi="Times New Roman" w:cs="Times New Roman"/>
          <w:color w:val="000000"/>
          <w:sz w:val="18"/>
          <w:szCs w:val="18"/>
        </w:rPr>
        <w:t xml:space="preserve"> </w:t>
      </w:r>
      <w:proofErr w:type="gramStart"/>
      <w:r w:rsidRPr="000B6C16">
        <w:rPr>
          <w:rFonts w:ascii="Times New Roman" w:eastAsia="Times New Roman" w:hAnsi="Times New Roman" w:cs="Times New Roman"/>
          <w:color w:val="000000"/>
          <w:sz w:val="18"/>
          <w:szCs w:val="18"/>
        </w:rPr>
        <w:t>the</w:t>
      </w:r>
      <w:proofErr w:type="gramEnd"/>
      <w:r w:rsidRPr="000B6C16">
        <w:rPr>
          <w:rFonts w:ascii="Times New Roman" w:eastAsia="Times New Roman" w:hAnsi="Times New Roman" w:cs="Times New Roman"/>
          <w:color w:val="000000"/>
          <w:sz w:val="18"/>
          <w:szCs w:val="18"/>
        </w:rPr>
        <w:t xml:space="preserve"> places that experienced urban riots in the 1960's have, with a few exceptions, changed little, and the conditions of poverty have spread in most cities."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Statistics did not tell the whole story. Racism, always a national fact, not just a southern one, emerged in northern cities, as the federal government made concessions to poor blacks in a way that pitted them against poor whites for resources made scarce by the system. Blacks, freed from slavery to take their place under capitalism, had long been forced into conflict with whites for scarce jobs. Now, with desegregation in housing, blacks tried to move into neighborhoods where whites, themselves poor, crowded, troubled, could find in them a target for their anger. In the Boston </w:t>
      </w:r>
      <w:r w:rsidRPr="000B6C16">
        <w:rPr>
          <w:rFonts w:ascii="Times New Roman" w:eastAsia="Times New Roman" w:hAnsi="Times New Roman" w:cs="Times New Roman"/>
          <w:i/>
          <w:iCs/>
          <w:color w:val="000000"/>
          <w:sz w:val="18"/>
          <w:szCs w:val="18"/>
        </w:rPr>
        <w:t>Globe</w:t>
      </w:r>
      <w:r w:rsidRPr="000B6C16">
        <w:rPr>
          <w:rFonts w:ascii="Times New Roman" w:eastAsia="Times New Roman" w:hAnsi="Times New Roman" w:cs="Times New Roman"/>
          <w:color w:val="000000"/>
          <w:sz w:val="18"/>
          <w:szCs w:val="18"/>
        </w:rPr>
        <w:t xml:space="preserve">, November 1977: </w:t>
      </w:r>
    </w:p>
    <w:p w:rsidR="00020E2F" w:rsidRPr="000B6C16" w:rsidRDefault="00020E2F" w:rsidP="00020E2F">
      <w:pPr>
        <w:spacing w:after="100" w:line="240" w:lineRule="auto"/>
        <w:rPr>
          <w:rFonts w:ascii="Times New Roman" w:eastAsia="Times New Roman" w:hAnsi="Times New Roman" w:cs="Times New Roman"/>
          <w:b/>
          <w:bCs/>
          <w:color w:val="000000"/>
          <w:sz w:val="18"/>
          <w:szCs w:val="18"/>
        </w:rPr>
      </w:pPr>
      <w:r w:rsidRPr="000B6C16">
        <w:rPr>
          <w:rFonts w:ascii="Times New Roman" w:eastAsia="Times New Roman" w:hAnsi="Times New Roman" w:cs="Times New Roman"/>
          <w:b/>
          <w:bCs/>
          <w:color w:val="000000"/>
          <w:sz w:val="18"/>
          <w:szCs w:val="18"/>
        </w:rPr>
        <w:lastRenderedPageBreak/>
        <w:t xml:space="preserve">A Hispanic family of six fled their apartment in the </w:t>
      </w:r>
      <w:proofErr w:type="spellStart"/>
      <w:r w:rsidRPr="000B6C16">
        <w:rPr>
          <w:rFonts w:ascii="Times New Roman" w:eastAsia="Times New Roman" w:hAnsi="Times New Roman" w:cs="Times New Roman"/>
          <w:b/>
          <w:bCs/>
          <w:color w:val="000000"/>
          <w:sz w:val="18"/>
          <w:szCs w:val="18"/>
        </w:rPr>
        <w:t>Savin</w:t>
      </w:r>
      <w:proofErr w:type="spellEnd"/>
      <w:r w:rsidRPr="000B6C16">
        <w:rPr>
          <w:rFonts w:ascii="Times New Roman" w:eastAsia="Times New Roman" w:hAnsi="Times New Roman" w:cs="Times New Roman"/>
          <w:b/>
          <w:bCs/>
          <w:color w:val="000000"/>
          <w:sz w:val="18"/>
          <w:szCs w:val="18"/>
        </w:rPr>
        <w:t xml:space="preserve"> Hill section of Dorchester yesterday after a week of repeated </w:t>
      </w:r>
      <w:proofErr w:type="spellStart"/>
      <w:r w:rsidRPr="000B6C16">
        <w:rPr>
          <w:rFonts w:ascii="Times New Roman" w:eastAsia="Times New Roman" w:hAnsi="Times New Roman" w:cs="Times New Roman"/>
          <w:b/>
          <w:bCs/>
          <w:color w:val="000000"/>
          <w:sz w:val="18"/>
          <w:szCs w:val="18"/>
        </w:rPr>
        <w:t>stonings</w:t>
      </w:r>
      <w:proofErr w:type="spellEnd"/>
      <w:r w:rsidRPr="000B6C16">
        <w:rPr>
          <w:rFonts w:ascii="Times New Roman" w:eastAsia="Times New Roman" w:hAnsi="Times New Roman" w:cs="Times New Roman"/>
          <w:b/>
          <w:bCs/>
          <w:color w:val="000000"/>
          <w:sz w:val="18"/>
          <w:szCs w:val="18"/>
        </w:rPr>
        <w:t xml:space="preserve"> and window-</w:t>
      </w:r>
      <w:proofErr w:type="spellStart"/>
      <w:r w:rsidRPr="000B6C16">
        <w:rPr>
          <w:rFonts w:ascii="Times New Roman" w:eastAsia="Times New Roman" w:hAnsi="Times New Roman" w:cs="Times New Roman"/>
          <w:b/>
          <w:bCs/>
          <w:color w:val="000000"/>
          <w:sz w:val="18"/>
          <w:szCs w:val="18"/>
        </w:rPr>
        <w:t>smashings</w:t>
      </w:r>
      <w:proofErr w:type="spellEnd"/>
      <w:r w:rsidRPr="000B6C16">
        <w:rPr>
          <w:rFonts w:ascii="Times New Roman" w:eastAsia="Times New Roman" w:hAnsi="Times New Roman" w:cs="Times New Roman"/>
          <w:b/>
          <w:bCs/>
          <w:color w:val="000000"/>
          <w:sz w:val="18"/>
          <w:szCs w:val="18"/>
        </w:rPr>
        <w:t xml:space="preserve"> by a group of white youths, in what appears to have been racially motivated attacks, police said.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In Boston, the busing of black children to white schools, and whites to black schools, set off a wave of white neighborhood violence. The use of busing to integrate schools—sponsored by the government and the courts in response to the black movement—was an ingenious concession to protest. It had the effect of pushing poor whites and poor blacks into competition for the miserable inadequate schools which the system provided for all the poor.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Was the black population—hemmed into the ghetto, divided by the growth of a middle class, decimated by poverty, attacked by the government, driven into conflict with whites—under control? Surely, in the mid-seventies, there was no great black movement under way. Yet, a new black consciousness had been born and was still alive. Also, whites and blacks were crossing racial lines in the South to unite as a class against employers. In 1971, two thousand woodworkers in Mississippi, black and white, joined together to protest a new method of measuring wood that led to lower wages. In the textile mills of J. P. Stevens, where 44,000 workers were employed in eighty- five plants, mostly in the South, blacks and whites were working together in union activity. In Tifton, Georgia, and Milledgeville, Georgia, in 1977, blacks and whites served together on the union committees of their plants. </w:t>
      </w:r>
    </w:p>
    <w:p w:rsidR="00020E2F" w:rsidRPr="000B6C16" w:rsidRDefault="00020E2F" w:rsidP="00020E2F">
      <w:pPr>
        <w:spacing w:after="240" w:line="240" w:lineRule="auto"/>
        <w:ind w:firstLine="300"/>
        <w:rPr>
          <w:rFonts w:ascii="Times New Roman" w:eastAsia="Times New Roman" w:hAnsi="Times New Roman" w:cs="Times New Roman"/>
          <w:color w:val="000000"/>
          <w:sz w:val="18"/>
          <w:szCs w:val="18"/>
        </w:rPr>
      </w:pPr>
      <w:r w:rsidRPr="000B6C16">
        <w:rPr>
          <w:rFonts w:ascii="Times New Roman" w:eastAsia="Times New Roman" w:hAnsi="Times New Roman" w:cs="Times New Roman"/>
          <w:color w:val="000000"/>
          <w:sz w:val="18"/>
          <w:szCs w:val="18"/>
        </w:rPr>
        <w:t xml:space="preserve">Would a new black movement go beyond the limits of the civil rights actions of the sixties, beyond the spontaneous urban riots of the seventies, beyond separatism to a coalition of white and black in a historic new alliance? There was no way of knowing this in 1978. In 1978, 6 million black people were unemployed. As Langston Hughes said, what happens to a dream deferred? Does it dry up, or does it explode? If it did explode, as it had in the past, it would come with </w:t>
      </w:r>
      <w:proofErr w:type="gramStart"/>
      <w:r w:rsidRPr="000B6C16">
        <w:rPr>
          <w:rFonts w:ascii="Times New Roman" w:eastAsia="Times New Roman" w:hAnsi="Times New Roman" w:cs="Times New Roman"/>
          <w:color w:val="000000"/>
          <w:sz w:val="18"/>
          <w:szCs w:val="18"/>
        </w:rPr>
        <w:t>a certain</w:t>
      </w:r>
      <w:proofErr w:type="gramEnd"/>
      <w:r w:rsidRPr="000B6C16">
        <w:rPr>
          <w:rFonts w:ascii="Times New Roman" w:eastAsia="Times New Roman" w:hAnsi="Times New Roman" w:cs="Times New Roman"/>
          <w:color w:val="000000"/>
          <w:sz w:val="18"/>
          <w:szCs w:val="18"/>
        </w:rPr>
        <w:t xml:space="preserve"> inevitability- out of the conditions of black life in America-and yet, because no one knew when, it would co </w:t>
      </w:r>
    </w:p>
    <w:p w:rsidR="00D21CD3" w:rsidRPr="000B6C16" w:rsidRDefault="00D21CD3">
      <w:pPr>
        <w:rPr>
          <w:sz w:val="18"/>
          <w:szCs w:val="18"/>
        </w:rPr>
      </w:pPr>
    </w:p>
    <w:sectPr w:rsidR="00D21CD3" w:rsidRPr="000B6C16" w:rsidSect="00D21CD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C16" w:rsidRDefault="000B6C16" w:rsidP="000B6C16">
      <w:pPr>
        <w:spacing w:after="0" w:line="240" w:lineRule="auto"/>
      </w:pPr>
      <w:r>
        <w:separator/>
      </w:r>
    </w:p>
  </w:endnote>
  <w:endnote w:type="continuationSeparator" w:id="0">
    <w:p w:rsidR="000B6C16" w:rsidRDefault="000B6C16" w:rsidP="000B6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utur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681116"/>
      <w:docPartObj>
        <w:docPartGallery w:val="Page Numbers (Bottom of Page)"/>
        <w:docPartUnique/>
      </w:docPartObj>
    </w:sdtPr>
    <w:sdtEndPr>
      <w:rPr>
        <w:noProof/>
      </w:rPr>
    </w:sdtEndPr>
    <w:sdtContent>
      <w:p w:rsidR="000B6C16" w:rsidRDefault="000B6C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B6C16" w:rsidRDefault="000B6C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C16" w:rsidRDefault="000B6C16" w:rsidP="000B6C16">
      <w:pPr>
        <w:spacing w:after="0" w:line="240" w:lineRule="auto"/>
      </w:pPr>
      <w:r>
        <w:separator/>
      </w:r>
    </w:p>
  </w:footnote>
  <w:footnote w:type="continuationSeparator" w:id="0">
    <w:p w:rsidR="000B6C16" w:rsidRDefault="000B6C16" w:rsidP="000B6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C16" w:rsidRPr="000B6C16" w:rsidRDefault="000B6C16" w:rsidP="000B6C16">
    <w:pPr>
      <w:spacing w:after="0" w:line="240" w:lineRule="auto"/>
      <w:jc w:val="center"/>
      <w:outlineLvl w:val="3"/>
      <w:rPr>
        <w:rFonts w:ascii="Garamond" w:eastAsia="Times New Roman" w:hAnsi="Garamond" w:cs="Helvetica"/>
        <w:i/>
        <w:iCs/>
        <w:color w:val="000000"/>
        <w:sz w:val="28"/>
        <w:szCs w:val="28"/>
      </w:rPr>
    </w:pPr>
    <w:r w:rsidRPr="000B6C16">
      <w:rPr>
        <w:rFonts w:ascii="Garamond" w:eastAsia="Times New Roman" w:hAnsi="Garamond" w:cs="Helvetica"/>
        <w:i/>
        <w:iCs/>
        <w:color w:val="000000"/>
        <w:sz w:val="28"/>
        <w:szCs w:val="28"/>
      </w:rPr>
      <w:t xml:space="preserve">Chapter 17: </w:t>
    </w:r>
    <w:r w:rsidRPr="000B6C16">
      <w:rPr>
        <w:rFonts w:ascii="futura" w:eastAsia="Times New Roman" w:hAnsi="futura" w:cs="Helvetica"/>
        <w:caps/>
        <w:color w:val="000000"/>
        <w:sz w:val="28"/>
        <w:szCs w:val="28"/>
      </w:rPr>
      <w:t>"Or Does It Explode?"</w:t>
    </w:r>
  </w:p>
  <w:p w:rsidR="000B6C16" w:rsidRDefault="000B6C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E77F8"/>
    <w:multiLevelType w:val="multilevel"/>
    <w:tmpl w:val="605E6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20E2F"/>
    <w:rsid w:val="00020E2F"/>
    <w:rsid w:val="000B6C16"/>
    <w:rsid w:val="00D2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0E2F"/>
    <w:rPr>
      <w:strike w:val="0"/>
      <w:dstrike w:val="0"/>
      <w:color w:val="CC0000"/>
      <w:u w:val="none"/>
      <w:effect w:val="none"/>
    </w:rPr>
  </w:style>
  <w:style w:type="paragraph" w:styleId="NormalWeb">
    <w:name w:val="Normal (Web)"/>
    <w:basedOn w:val="Normal"/>
    <w:uiPriority w:val="99"/>
    <w:semiHidden/>
    <w:unhideWhenUsed/>
    <w:rsid w:val="00020E2F"/>
    <w:pPr>
      <w:spacing w:after="240" w:line="240" w:lineRule="auto"/>
      <w:ind w:firstLine="300"/>
    </w:pPr>
    <w:rPr>
      <w:rFonts w:ascii="Times New Roman" w:eastAsia="Times New Roman" w:hAnsi="Times New Roman" w:cs="Times New Roman"/>
      <w:sz w:val="24"/>
      <w:szCs w:val="24"/>
    </w:rPr>
  </w:style>
  <w:style w:type="character" w:customStyle="1" w:styleId="futura1">
    <w:name w:val="futura1"/>
    <w:basedOn w:val="DefaultParagraphFont"/>
    <w:rsid w:val="00020E2F"/>
    <w:rPr>
      <w:rFonts w:ascii="futura" w:hAnsi="futura" w:hint="default"/>
      <w:b w:val="0"/>
      <w:bCs w:val="0"/>
      <w:i w:val="0"/>
      <w:iCs w:val="0"/>
      <w:caps/>
      <w:sz w:val="22"/>
      <w:szCs w:val="22"/>
    </w:rPr>
  </w:style>
  <w:style w:type="paragraph" w:styleId="BalloonText">
    <w:name w:val="Balloon Text"/>
    <w:basedOn w:val="Normal"/>
    <w:link w:val="BalloonTextChar"/>
    <w:uiPriority w:val="99"/>
    <w:semiHidden/>
    <w:unhideWhenUsed/>
    <w:rsid w:val="00020E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E2F"/>
    <w:rPr>
      <w:rFonts w:ascii="Tahoma" w:hAnsi="Tahoma" w:cs="Tahoma"/>
      <w:sz w:val="16"/>
      <w:szCs w:val="16"/>
    </w:rPr>
  </w:style>
  <w:style w:type="paragraph" w:styleId="Header">
    <w:name w:val="header"/>
    <w:basedOn w:val="Normal"/>
    <w:link w:val="HeaderChar"/>
    <w:uiPriority w:val="99"/>
    <w:unhideWhenUsed/>
    <w:rsid w:val="000B6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6C16"/>
  </w:style>
  <w:style w:type="paragraph" w:styleId="Footer">
    <w:name w:val="footer"/>
    <w:basedOn w:val="Normal"/>
    <w:link w:val="FooterChar"/>
    <w:uiPriority w:val="99"/>
    <w:unhideWhenUsed/>
    <w:rsid w:val="000B6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6C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832954">
      <w:bodyDiv w:val="1"/>
      <w:marLeft w:val="0"/>
      <w:marRight w:val="0"/>
      <w:marTop w:val="0"/>
      <w:marBottom w:val="0"/>
      <w:divBdr>
        <w:top w:val="none" w:sz="0" w:space="0" w:color="auto"/>
        <w:left w:val="none" w:sz="0" w:space="0" w:color="auto"/>
        <w:bottom w:val="none" w:sz="0" w:space="0" w:color="auto"/>
        <w:right w:val="none" w:sz="0" w:space="0" w:color="auto"/>
      </w:divBdr>
      <w:divsChild>
        <w:div w:id="1328551970">
          <w:marLeft w:val="0"/>
          <w:marRight w:val="0"/>
          <w:marTop w:val="0"/>
          <w:marBottom w:val="0"/>
          <w:divBdr>
            <w:top w:val="none" w:sz="0" w:space="0" w:color="auto"/>
            <w:left w:val="none" w:sz="0" w:space="0" w:color="auto"/>
            <w:bottom w:val="none" w:sz="0" w:space="0" w:color="auto"/>
            <w:right w:val="none" w:sz="0" w:space="0" w:color="auto"/>
          </w:divBdr>
        </w:div>
        <w:div w:id="1119033521">
          <w:marLeft w:val="0"/>
          <w:marRight w:val="0"/>
          <w:marTop w:val="0"/>
          <w:marBottom w:val="0"/>
          <w:divBdr>
            <w:top w:val="none" w:sz="0" w:space="0" w:color="auto"/>
            <w:left w:val="none" w:sz="0" w:space="0" w:color="auto"/>
            <w:bottom w:val="none" w:sz="0" w:space="0" w:color="auto"/>
            <w:right w:val="none" w:sz="0" w:space="0" w:color="auto"/>
          </w:divBdr>
          <w:divsChild>
            <w:div w:id="1856573416">
              <w:marLeft w:val="0"/>
              <w:marRight w:val="0"/>
              <w:marTop w:val="0"/>
              <w:marBottom w:val="720"/>
              <w:divBdr>
                <w:top w:val="none" w:sz="0" w:space="0" w:color="auto"/>
                <w:left w:val="none" w:sz="0" w:space="0" w:color="auto"/>
                <w:bottom w:val="none" w:sz="0" w:space="0" w:color="auto"/>
                <w:right w:val="none" w:sz="0" w:space="0" w:color="auto"/>
              </w:divBdr>
              <w:divsChild>
                <w:div w:id="1783764506">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391470134">
          <w:marLeft w:val="3750"/>
          <w:marRight w:val="5"/>
          <w:marTop w:val="0"/>
          <w:marBottom w:val="0"/>
          <w:divBdr>
            <w:top w:val="none" w:sz="0" w:space="0" w:color="auto"/>
            <w:left w:val="none" w:sz="0" w:space="0" w:color="auto"/>
            <w:bottom w:val="none" w:sz="0" w:space="0" w:color="auto"/>
            <w:right w:val="none" w:sz="0" w:space="0" w:color="auto"/>
          </w:divBdr>
          <w:divsChild>
            <w:div w:id="1086534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06631749">
              <w:blockQuote w:val="1"/>
              <w:marLeft w:val="720"/>
              <w:marRight w:val="720"/>
              <w:marTop w:val="100"/>
              <w:marBottom w:val="100"/>
              <w:divBdr>
                <w:top w:val="none" w:sz="0" w:space="0" w:color="auto"/>
                <w:left w:val="none" w:sz="0" w:space="0" w:color="auto"/>
                <w:bottom w:val="none" w:sz="0" w:space="0" w:color="auto"/>
                <w:right w:val="none" w:sz="0" w:space="0" w:color="auto"/>
              </w:divBdr>
            </w:div>
            <w:div w:id="872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389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797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036575">
              <w:blockQuote w:val="1"/>
              <w:marLeft w:val="720"/>
              <w:marRight w:val="720"/>
              <w:marTop w:val="100"/>
              <w:marBottom w:val="100"/>
              <w:divBdr>
                <w:top w:val="none" w:sz="0" w:space="0" w:color="auto"/>
                <w:left w:val="none" w:sz="0" w:space="0" w:color="auto"/>
                <w:bottom w:val="none" w:sz="0" w:space="0" w:color="auto"/>
                <w:right w:val="none" w:sz="0" w:space="0" w:color="auto"/>
              </w:divBdr>
            </w:div>
            <w:div w:id="394015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27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064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1605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70160">
              <w:blockQuote w:val="1"/>
              <w:marLeft w:val="720"/>
              <w:marRight w:val="720"/>
              <w:marTop w:val="100"/>
              <w:marBottom w:val="100"/>
              <w:divBdr>
                <w:top w:val="none" w:sz="0" w:space="0" w:color="auto"/>
                <w:left w:val="none" w:sz="0" w:space="0" w:color="auto"/>
                <w:bottom w:val="none" w:sz="0" w:space="0" w:color="auto"/>
                <w:right w:val="none" w:sz="0" w:space="0" w:color="auto"/>
              </w:divBdr>
            </w:div>
            <w:div w:id="3508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467048">
              <w:blockQuote w:val="1"/>
              <w:marLeft w:val="720"/>
              <w:marRight w:val="720"/>
              <w:marTop w:val="100"/>
              <w:marBottom w:val="100"/>
              <w:divBdr>
                <w:top w:val="none" w:sz="0" w:space="0" w:color="auto"/>
                <w:left w:val="none" w:sz="0" w:space="0" w:color="auto"/>
                <w:bottom w:val="none" w:sz="0" w:space="0" w:color="auto"/>
                <w:right w:val="none" w:sz="0" w:space="0" w:color="auto"/>
              </w:divBdr>
            </w:div>
            <w:div w:id="851527232">
              <w:blockQuote w:val="1"/>
              <w:marLeft w:val="720"/>
              <w:marRight w:val="720"/>
              <w:marTop w:val="100"/>
              <w:marBottom w:val="100"/>
              <w:divBdr>
                <w:top w:val="none" w:sz="0" w:space="0" w:color="auto"/>
                <w:left w:val="none" w:sz="0" w:space="0" w:color="auto"/>
                <w:bottom w:val="none" w:sz="0" w:space="0" w:color="auto"/>
                <w:right w:val="none" w:sz="0" w:space="0" w:color="auto"/>
              </w:divBdr>
            </w:div>
            <w:div w:id="679041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4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5567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71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96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1400840">
              <w:blockQuote w:val="1"/>
              <w:marLeft w:val="720"/>
              <w:marRight w:val="720"/>
              <w:marTop w:val="100"/>
              <w:marBottom w:val="100"/>
              <w:divBdr>
                <w:top w:val="none" w:sz="0" w:space="0" w:color="auto"/>
                <w:left w:val="none" w:sz="0" w:space="0" w:color="auto"/>
                <w:bottom w:val="none" w:sz="0" w:space="0" w:color="auto"/>
                <w:right w:val="none" w:sz="0" w:space="0" w:color="auto"/>
              </w:divBdr>
            </w:div>
            <w:div w:id="33018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890655714">
              <w:blockQuote w:val="1"/>
              <w:marLeft w:val="720"/>
              <w:marRight w:val="720"/>
              <w:marTop w:val="100"/>
              <w:marBottom w:val="100"/>
              <w:divBdr>
                <w:top w:val="none" w:sz="0" w:space="0" w:color="auto"/>
                <w:left w:val="none" w:sz="0" w:space="0" w:color="auto"/>
                <w:bottom w:val="none" w:sz="0" w:space="0" w:color="auto"/>
                <w:right w:val="none" w:sz="0" w:space="0" w:color="auto"/>
              </w:divBdr>
            </w:div>
            <w:div w:id="927301485">
              <w:blockQuote w:val="1"/>
              <w:marLeft w:val="720"/>
              <w:marRight w:val="720"/>
              <w:marTop w:val="100"/>
              <w:marBottom w:val="100"/>
              <w:divBdr>
                <w:top w:val="none" w:sz="0" w:space="0" w:color="auto"/>
                <w:left w:val="none" w:sz="0" w:space="0" w:color="auto"/>
                <w:bottom w:val="none" w:sz="0" w:space="0" w:color="auto"/>
                <w:right w:val="none" w:sz="0" w:space="0" w:color="auto"/>
              </w:divBdr>
            </w:div>
            <w:div w:id="795415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547291">
              <w:blockQuote w:val="1"/>
              <w:marLeft w:val="720"/>
              <w:marRight w:val="720"/>
              <w:marTop w:val="100"/>
              <w:marBottom w:val="100"/>
              <w:divBdr>
                <w:top w:val="none" w:sz="0" w:space="0" w:color="auto"/>
                <w:left w:val="none" w:sz="0" w:space="0" w:color="auto"/>
                <w:bottom w:val="none" w:sz="0" w:space="0" w:color="auto"/>
                <w:right w:val="none" w:sz="0" w:space="0" w:color="auto"/>
              </w:divBdr>
            </w:div>
            <w:div w:id="884026055">
              <w:blockQuote w:val="1"/>
              <w:marLeft w:val="720"/>
              <w:marRight w:val="720"/>
              <w:marTop w:val="100"/>
              <w:marBottom w:val="100"/>
              <w:divBdr>
                <w:top w:val="none" w:sz="0" w:space="0" w:color="auto"/>
                <w:left w:val="none" w:sz="0" w:space="0" w:color="auto"/>
                <w:bottom w:val="none" w:sz="0" w:space="0" w:color="auto"/>
                <w:right w:val="none" w:sz="0" w:space="0" w:color="auto"/>
              </w:divBdr>
            </w:div>
            <w:div w:id="484704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59896">
              <w:blockQuote w:val="1"/>
              <w:marLeft w:val="720"/>
              <w:marRight w:val="720"/>
              <w:marTop w:val="100"/>
              <w:marBottom w:val="100"/>
              <w:divBdr>
                <w:top w:val="none" w:sz="0" w:space="0" w:color="auto"/>
                <w:left w:val="none" w:sz="0" w:space="0" w:color="auto"/>
                <w:bottom w:val="none" w:sz="0" w:space="0" w:color="auto"/>
                <w:right w:val="none" w:sz="0" w:space="0" w:color="auto"/>
              </w:divBdr>
            </w:div>
            <w:div w:id="306282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7608253">
          <w:marLeft w:val="0"/>
          <w:marRight w:val="0"/>
          <w:marTop w:val="0"/>
          <w:marBottom w:val="720"/>
          <w:divBdr>
            <w:top w:val="none" w:sz="0" w:space="0" w:color="auto"/>
            <w:left w:val="none" w:sz="0" w:space="0" w:color="auto"/>
            <w:bottom w:val="none" w:sz="0" w:space="0" w:color="auto"/>
            <w:right w:val="none" w:sz="0" w:space="0" w:color="auto"/>
          </w:divBdr>
          <w:divsChild>
            <w:div w:id="794448584">
              <w:marLeft w:val="4365"/>
              <w:marRight w:val="60"/>
              <w:marTop w:val="60"/>
              <w:marBottom w:val="60"/>
              <w:divBdr>
                <w:top w:val="none" w:sz="0" w:space="0" w:color="auto"/>
                <w:left w:val="none" w:sz="0" w:space="0" w:color="auto"/>
                <w:bottom w:val="none" w:sz="0" w:space="0" w:color="auto"/>
                <w:right w:val="none" w:sz="0" w:space="0" w:color="auto"/>
              </w:divBdr>
            </w:div>
          </w:divsChild>
        </w:div>
        <w:div w:id="1305890152">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8924</Words>
  <Characters>50869</Characters>
  <Application>Microsoft Office Word</Application>
  <DocSecurity>0</DocSecurity>
  <Lines>423</Lines>
  <Paragraphs>119</Paragraphs>
  <ScaleCrop>false</ScaleCrop>
  <Company>Yale University</Company>
  <LinksUpToDate>false</LinksUpToDate>
  <CharactersWithSpaces>59674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Robinson</dc:creator>
  <cp:lastModifiedBy>RODNEY ROBINSON</cp:lastModifiedBy>
  <cp:revision>2</cp:revision>
  <dcterms:created xsi:type="dcterms:W3CDTF">2012-06-26T02:24:00Z</dcterms:created>
  <dcterms:modified xsi:type="dcterms:W3CDTF">2012-07-11T18:03:00Z</dcterms:modified>
</cp:coreProperties>
</file>